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1D26A" w14:textId="77777777" w:rsidR="001951F2" w:rsidRDefault="001951F2" w:rsidP="001951F2">
      <w:pPr>
        <w:ind w:left="900" w:hanging="218"/>
        <w:jc w:val="right"/>
      </w:pPr>
    </w:p>
    <w:p w14:paraId="34920779" w14:textId="3D9BBAE2" w:rsidR="001951F2" w:rsidRDefault="001951F2" w:rsidP="001951F2">
      <w:pPr>
        <w:widowControl w:val="0"/>
        <w:textAlignment w:val="baseline"/>
      </w:pPr>
      <w:r>
        <w:rPr>
          <w:rFonts w:ascii="Arial" w:hAnsi="Arial" w:cs="Arial"/>
          <w:b/>
          <w:bCs/>
          <w:i/>
          <w:kern w:val="1"/>
          <w:sz w:val="22"/>
          <w:szCs w:val="22"/>
        </w:rPr>
        <w:t>ZP.271</w:t>
      </w:r>
      <w:r w:rsidR="00DF1F3E">
        <w:rPr>
          <w:rFonts w:ascii="Arial" w:hAnsi="Arial" w:cs="Arial"/>
          <w:b/>
          <w:bCs/>
          <w:i/>
          <w:kern w:val="1"/>
          <w:sz w:val="22"/>
          <w:szCs w:val="22"/>
        </w:rPr>
        <w:t>.</w:t>
      </w:r>
      <w:r w:rsidR="00E746BE">
        <w:rPr>
          <w:rFonts w:ascii="Arial" w:hAnsi="Arial" w:cs="Arial"/>
          <w:b/>
          <w:bCs/>
          <w:i/>
          <w:kern w:val="1"/>
          <w:sz w:val="22"/>
          <w:szCs w:val="22"/>
        </w:rPr>
        <w:t>5</w:t>
      </w:r>
      <w:r>
        <w:rPr>
          <w:rFonts w:ascii="Arial" w:hAnsi="Arial" w:cs="Arial"/>
          <w:b/>
          <w:bCs/>
          <w:i/>
          <w:kern w:val="1"/>
          <w:sz w:val="22"/>
          <w:szCs w:val="22"/>
        </w:rPr>
        <w:t>.2019                                                                                    Załącznik nr 1</w:t>
      </w:r>
      <w:r w:rsidR="00012F62">
        <w:rPr>
          <w:rFonts w:ascii="Arial" w:hAnsi="Arial" w:cs="Arial"/>
          <w:b/>
          <w:bCs/>
          <w:i/>
          <w:kern w:val="1"/>
          <w:sz w:val="22"/>
          <w:szCs w:val="22"/>
        </w:rPr>
        <w:t xml:space="preserve">5 </w:t>
      </w:r>
      <w:r>
        <w:rPr>
          <w:rFonts w:ascii="Arial" w:hAnsi="Arial" w:cs="Arial"/>
          <w:b/>
          <w:bCs/>
          <w:i/>
          <w:kern w:val="1"/>
          <w:sz w:val="22"/>
          <w:szCs w:val="22"/>
        </w:rPr>
        <w:t xml:space="preserve">do SIWZ </w:t>
      </w:r>
      <w:r>
        <w:rPr>
          <w:rFonts w:ascii="Arial" w:hAnsi="Arial" w:cs="Arial"/>
          <w:kern w:val="1"/>
          <w:sz w:val="22"/>
          <w:szCs w:val="22"/>
        </w:rPr>
        <w:t xml:space="preserve"> </w:t>
      </w:r>
    </w:p>
    <w:p w14:paraId="61357410" w14:textId="77777777" w:rsidR="001951F2" w:rsidRDefault="001951F2" w:rsidP="001951F2">
      <w:pPr>
        <w:widowControl w:val="0"/>
        <w:jc w:val="center"/>
        <w:textAlignment w:val="baseline"/>
      </w:pPr>
    </w:p>
    <w:p w14:paraId="5AB2721D" w14:textId="77777777" w:rsidR="001951F2" w:rsidRDefault="001951F2" w:rsidP="001951F2">
      <w:pPr>
        <w:widowControl w:val="0"/>
        <w:jc w:val="center"/>
        <w:textAlignment w:val="baseline"/>
        <w:rPr>
          <w:rFonts w:ascii="Arial" w:hAnsi="Arial" w:cs="Arial"/>
          <w:b/>
          <w:i/>
          <w:kern w:val="1"/>
          <w:sz w:val="22"/>
          <w:szCs w:val="22"/>
        </w:rPr>
      </w:pPr>
      <w:r>
        <w:rPr>
          <w:rFonts w:ascii="Arial" w:hAnsi="Arial" w:cs="Arial"/>
          <w:b/>
          <w:kern w:val="1"/>
          <w:sz w:val="22"/>
          <w:szCs w:val="22"/>
        </w:rPr>
        <w:t>UMOWA Nr</w:t>
      </w:r>
      <w:r>
        <w:rPr>
          <w:rFonts w:ascii="Arial" w:hAnsi="Arial" w:cs="Arial"/>
          <w:i/>
          <w:kern w:val="1"/>
          <w:sz w:val="22"/>
          <w:szCs w:val="22"/>
        </w:rPr>
        <w:t xml:space="preserve">  </w:t>
      </w:r>
    </w:p>
    <w:p w14:paraId="0AD09662" w14:textId="77777777" w:rsidR="001951F2" w:rsidRDefault="001951F2" w:rsidP="001951F2">
      <w:pPr>
        <w:widowControl w:val="0"/>
        <w:jc w:val="center"/>
        <w:textAlignment w:val="baseline"/>
        <w:rPr>
          <w:rFonts w:ascii="Arial" w:hAnsi="Arial" w:cs="Arial"/>
          <w:kern w:val="1"/>
          <w:sz w:val="22"/>
          <w:szCs w:val="22"/>
        </w:rPr>
      </w:pPr>
      <w:r>
        <w:rPr>
          <w:rFonts w:ascii="Arial" w:hAnsi="Arial" w:cs="Arial"/>
          <w:b/>
          <w:i/>
          <w:kern w:val="1"/>
          <w:sz w:val="22"/>
          <w:szCs w:val="22"/>
        </w:rPr>
        <w:t xml:space="preserve">                                                                                                                                                                                                                                   </w:t>
      </w:r>
      <w:r>
        <w:rPr>
          <w:rFonts w:ascii="Arial" w:hAnsi="Arial" w:cs="Arial"/>
          <w:b/>
          <w:bCs/>
          <w:i/>
          <w:kern w:val="1"/>
          <w:sz w:val="22"/>
          <w:szCs w:val="22"/>
        </w:rPr>
        <w:t xml:space="preserve"> </w:t>
      </w:r>
      <w:r>
        <w:rPr>
          <w:rFonts w:ascii="Arial" w:hAnsi="Arial" w:cs="Arial"/>
          <w:b/>
          <w:kern w:val="1"/>
          <w:sz w:val="22"/>
          <w:szCs w:val="22"/>
        </w:rPr>
        <w:t xml:space="preserve"> </w:t>
      </w:r>
    </w:p>
    <w:p w14:paraId="7F25EAE4" w14:textId="77777777" w:rsidR="001951F2" w:rsidRDefault="001951F2" w:rsidP="001951F2">
      <w:pPr>
        <w:spacing w:line="100" w:lineRule="atLeast"/>
        <w:textAlignment w:val="baseline"/>
        <w:rPr>
          <w:rFonts w:ascii="Arial" w:hAnsi="Arial" w:cs="Arial"/>
          <w:kern w:val="1"/>
        </w:rPr>
      </w:pPr>
      <w:r>
        <w:rPr>
          <w:rFonts w:ascii="Arial" w:hAnsi="Arial" w:cs="Arial"/>
          <w:kern w:val="1"/>
          <w:sz w:val="22"/>
          <w:szCs w:val="22"/>
        </w:rPr>
        <w:t xml:space="preserve">zawarta w dniu </w:t>
      </w:r>
      <w:r>
        <w:rPr>
          <w:rFonts w:ascii="Arial" w:hAnsi="Arial" w:cs="Arial"/>
          <w:b/>
          <w:kern w:val="1"/>
          <w:sz w:val="22"/>
          <w:szCs w:val="22"/>
        </w:rPr>
        <w:t xml:space="preserve">                         </w:t>
      </w:r>
      <w:r>
        <w:rPr>
          <w:rFonts w:ascii="Arial" w:hAnsi="Arial" w:cs="Arial"/>
          <w:kern w:val="1"/>
          <w:sz w:val="22"/>
          <w:szCs w:val="22"/>
        </w:rPr>
        <w:t xml:space="preserve">w Wilczętach pomiędzy: </w:t>
      </w:r>
      <w:r>
        <w:rPr>
          <w:rFonts w:ascii="Arial" w:hAnsi="Arial" w:cs="Arial"/>
          <w:b/>
          <w:kern w:val="1"/>
          <w:sz w:val="22"/>
          <w:szCs w:val="22"/>
        </w:rPr>
        <w:t>Gminą Wilczęta</w:t>
      </w:r>
      <w:r>
        <w:rPr>
          <w:rFonts w:ascii="Arial" w:hAnsi="Arial" w:cs="Arial"/>
          <w:kern w:val="1"/>
          <w:sz w:val="22"/>
          <w:szCs w:val="22"/>
        </w:rPr>
        <w:t xml:space="preserve"> zwaną dalej „Zamawiającym’’, reprezentowaną przez:</w:t>
      </w:r>
    </w:p>
    <w:p w14:paraId="6CB11CFE"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kern w:val="1"/>
        </w:rPr>
        <w:t>Wójta Gminy – Bogusława Szczerbę,</w:t>
      </w:r>
    </w:p>
    <w:p w14:paraId="61B23954"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kern w:val="1"/>
          <w:sz w:val="22"/>
          <w:szCs w:val="22"/>
        </w:rPr>
        <w:t>przy kontrasygnacie Skarbnika Gminy - Moniki Gońca,</w:t>
      </w:r>
    </w:p>
    <w:p w14:paraId="0D4E2B81" w14:textId="77777777" w:rsidR="001951F2" w:rsidRDefault="001951F2" w:rsidP="001951F2">
      <w:pPr>
        <w:spacing w:line="100" w:lineRule="atLeast"/>
        <w:textAlignment w:val="baseline"/>
        <w:rPr>
          <w:rFonts w:ascii="Arial" w:hAnsi="Arial" w:cs="Arial"/>
          <w:kern w:val="1"/>
          <w:sz w:val="22"/>
          <w:szCs w:val="22"/>
        </w:rPr>
      </w:pPr>
    </w:p>
    <w:p w14:paraId="0AE79B21"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b/>
          <w:kern w:val="1"/>
          <w:sz w:val="22"/>
          <w:szCs w:val="22"/>
        </w:rPr>
        <w:t>a firmą</w:t>
      </w:r>
    </w:p>
    <w:p w14:paraId="7236FB5B"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kern w:val="1"/>
          <w:sz w:val="22"/>
          <w:szCs w:val="22"/>
        </w:rPr>
        <w:t>zwaną dalej “Wykonawcą” reprezentowaną przez:</w:t>
      </w:r>
    </w:p>
    <w:p w14:paraId="4255BF01" w14:textId="77777777" w:rsidR="001951F2" w:rsidRDefault="001951F2" w:rsidP="001951F2">
      <w:pPr>
        <w:spacing w:line="100" w:lineRule="atLeast"/>
        <w:textAlignment w:val="baseline"/>
        <w:rPr>
          <w:rFonts w:ascii="Arial" w:hAnsi="Arial" w:cs="Arial"/>
          <w:color w:val="000000"/>
          <w:kern w:val="1"/>
          <w:sz w:val="22"/>
          <w:szCs w:val="22"/>
        </w:rPr>
      </w:pPr>
    </w:p>
    <w:p w14:paraId="6E8D6765" w14:textId="5A0459C0" w:rsidR="001951F2" w:rsidRDefault="001951F2" w:rsidP="001951F2">
      <w:pPr>
        <w:spacing w:line="100" w:lineRule="atLeast"/>
        <w:jc w:val="both"/>
        <w:textAlignment w:val="baseline"/>
        <w:rPr>
          <w:rFonts w:ascii="Arial" w:hAnsi="Arial" w:cs="Arial"/>
          <w:bCs/>
          <w:color w:val="000000"/>
          <w:kern w:val="1"/>
          <w:sz w:val="22"/>
          <w:szCs w:val="22"/>
        </w:rPr>
      </w:pPr>
      <w:r>
        <w:rPr>
          <w:rFonts w:ascii="Arial" w:hAnsi="Arial" w:cs="Arial"/>
          <w:color w:val="000000"/>
          <w:kern w:val="1"/>
          <w:sz w:val="22"/>
          <w:szCs w:val="22"/>
        </w:rPr>
        <w:t>W trybie przetargu nieograniczonego art. 39 ustawy z dn. 29 stycznia 2004 r. Prawo zamówień publicznych (t. j. Dz. U. z 201</w:t>
      </w:r>
      <w:r w:rsidR="00323592">
        <w:rPr>
          <w:rFonts w:ascii="Arial" w:hAnsi="Arial" w:cs="Arial"/>
          <w:color w:val="000000"/>
          <w:kern w:val="1"/>
          <w:sz w:val="22"/>
          <w:szCs w:val="22"/>
        </w:rPr>
        <w:t xml:space="preserve">9 </w:t>
      </w:r>
      <w:r>
        <w:rPr>
          <w:rFonts w:ascii="Arial" w:hAnsi="Arial" w:cs="Arial"/>
          <w:color w:val="000000"/>
          <w:kern w:val="1"/>
          <w:sz w:val="22"/>
          <w:szCs w:val="22"/>
        </w:rPr>
        <w:t>r. poz. 1</w:t>
      </w:r>
      <w:r w:rsidR="00323592">
        <w:rPr>
          <w:rFonts w:ascii="Arial" w:hAnsi="Arial" w:cs="Arial"/>
          <w:color w:val="000000"/>
          <w:kern w:val="1"/>
          <w:sz w:val="22"/>
          <w:szCs w:val="22"/>
        </w:rPr>
        <w:t>843</w:t>
      </w:r>
      <w:r>
        <w:rPr>
          <w:rFonts w:ascii="Arial" w:hAnsi="Arial" w:cs="Arial"/>
          <w:color w:val="000000"/>
          <w:kern w:val="1"/>
          <w:sz w:val="22"/>
          <w:szCs w:val="22"/>
        </w:rPr>
        <w:t xml:space="preserve"> z </w:t>
      </w:r>
      <w:proofErr w:type="spellStart"/>
      <w:r>
        <w:rPr>
          <w:rFonts w:ascii="Arial" w:hAnsi="Arial" w:cs="Arial"/>
          <w:color w:val="000000"/>
          <w:kern w:val="1"/>
          <w:sz w:val="22"/>
          <w:szCs w:val="22"/>
        </w:rPr>
        <w:t>późn</w:t>
      </w:r>
      <w:proofErr w:type="spellEnd"/>
      <w:r>
        <w:rPr>
          <w:rFonts w:ascii="Arial" w:hAnsi="Arial" w:cs="Arial"/>
          <w:color w:val="000000"/>
          <w:kern w:val="1"/>
          <w:sz w:val="22"/>
          <w:szCs w:val="22"/>
        </w:rPr>
        <w:t>. zm.)</w:t>
      </w:r>
    </w:p>
    <w:p w14:paraId="41C48C52" w14:textId="77777777" w:rsidR="001951F2" w:rsidRDefault="001951F2" w:rsidP="001951F2">
      <w:pPr>
        <w:spacing w:line="100" w:lineRule="atLeast"/>
        <w:jc w:val="both"/>
        <w:textAlignment w:val="baseline"/>
        <w:rPr>
          <w:rFonts w:ascii="Arial" w:hAnsi="Arial" w:cs="Arial"/>
          <w:kern w:val="1"/>
          <w:sz w:val="22"/>
          <w:szCs w:val="22"/>
        </w:rPr>
      </w:pPr>
      <w:r>
        <w:rPr>
          <w:rFonts w:ascii="Arial" w:hAnsi="Arial" w:cs="Arial"/>
          <w:bCs/>
          <w:color w:val="000000"/>
          <w:kern w:val="1"/>
          <w:sz w:val="22"/>
          <w:szCs w:val="22"/>
        </w:rPr>
        <w:t>zawarta została umowa o następującej treści:</w:t>
      </w:r>
      <w:bookmarkStart w:id="0" w:name="_GoBack"/>
      <w:bookmarkEnd w:id="0"/>
    </w:p>
    <w:p w14:paraId="2C47FEBB" w14:textId="77777777" w:rsidR="001951F2" w:rsidRDefault="001951F2" w:rsidP="001951F2">
      <w:pPr>
        <w:spacing w:line="100" w:lineRule="atLeast"/>
        <w:textAlignment w:val="baseline"/>
        <w:rPr>
          <w:rFonts w:ascii="Arial" w:hAnsi="Arial" w:cs="Arial"/>
          <w:kern w:val="1"/>
          <w:sz w:val="22"/>
          <w:szCs w:val="22"/>
        </w:rPr>
      </w:pPr>
    </w:p>
    <w:p w14:paraId="610416B6" w14:textId="77777777" w:rsidR="001951F2" w:rsidRDefault="001951F2" w:rsidP="001951F2">
      <w:pPr>
        <w:spacing w:line="100" w:lineRule="atLeast"/>
        <w:jc w:val="center"/>
        <w:textAlignment w:val="baseline"/>
        <w:rPr>
          <w:rFonts w:ascii="Arial" w:hAnsi="Arial" w:cs="Arial"/>
          <w:bCs/>
          <w:kern w:val="1"/>
          <w:sz w:val="22"/>
          <w:szCs w:val="22"/>
        </w:rPr>
      </w:pPr>
      <w:r>
        <w:rPr>
          <w:rFonts w:ascii="Arial" w:hAnsi="Arial" w:cs="Arial"/>
          <w:b/>
          <w:kern w:val="1"/>
          <w:sz w:val="22"/>
          <w:szCs w:val="22"/>
        </w:rPr>
        <w:t>§ 1</w:t>
      </w:r>
    </w:p>
    <w:p w14:paraId="74E82898" w14:textId="77777777" w:rsidR="00AE33DA" w:rsidRDefault="00AE33DA" w:rsidP="00AE33DA">
      <w:pPr>
        <w:widowControl w:val="0"/>
        <w:shd w:val="clear" w:color="auto" w:fill="FFFFFF"/>
        <w:jc w:val="both"/>
        <w:textAlignment w:val="baseline"/>
        <w:rPr>
          <w:rFonts w:ascii="Arial" w:hAnsi="Arial" w:cs="Arial"/>
          <w:color w:val="00000A"/>
          <w:sz w:val="22"/>
          <w:szCs w:val="22"/>
          <w:lang w:eastAsia="pl-PL"/>
        </w:rPr>
      </w:pPr>
      <w:r w:rsidRPr="00AE33DA">
        <w:rPr>
          <w:rFonts w:ascii="Arial" w:hAnsi="Arial" w:cs="Arial"/>
          <w:bCs/>
          <w:kern w:val="1"/>
          <w:sz w:val="22"/>
          <w:szCs w:val="22"/>
        </w:rPr>
        <w:t xml:space="preserve">1. </w:t>
      </w:r>
      <w:r w:rsidR="001951F2" w:rsidRPr="00AE33DA">
        <w:rPr>
          <w:rFonts w:ascii="Arial" w:hAnsi="Arial" w:cs="Arial"/>
          <w:bCs/>
          <w:kern w:val="1"/>
          <w:sz w:val="22"/>
          <w:szCs w:val="22"/>
        </w:rPr>
        <w:t>Przedmiotem umowy jest</w:t>
      </w:r>
      <w:r w:rsidRPr="00AE33DA">
        <w:rPr>
          <w:rFonts w:ascii="Arial" w:hAnsi="Arial" w:cs="Arial"/>
          <w:bCs/>
          <w:kern w:val="1"/>
          <w:sz w:val="22"/>
          <w:szCs w:val="22"/>
        </w:rPr>
        <w:t xml:space="preserve"> </w:t>
      </w:r>
      <w:r w:rsidRPr="00AE33DA">
        <w:rPr>
          <w:rFonts w:ascii="Arial" w:hAnsi="Arial" w:cs="Arial"/>
          <w:color w:val="00000A"/>
          <w:sz w:val="22"/>
          <w:szCs w:val="22"/>
          <w:lang w:eastAsia="pl-PL"/>
        </w:rPr>
        <w:t>odbiór odpadów komunalnych od właścicieli nieruchomości zamieszkałych i niezamieszkałych z terenu Gminy Wilczęta oraz odbiór odpadów zebranych w Punkcie Selektywnej Zbiórki Odpadów zlokalizowanej na działce Nr 91/4 obręb Wilczęta (zwanej dalej PSZOK) i z punktów gniazdowych i ich dostarczanie do Regionalnej Instalacji Przetwarzania Odpadów Komunalnych Regionu Północnego (RIPOK), wskazanej w uchwale Nr XXIII/523/16 SEJMIKU WOJEWÓDZTWA WARMIŃSKO-MAZURSKIEGO z dnia 28 grudnia 2016 r. w sprawie uchwalenia Planu gospodarki odpadami dla województwa warmińsko-mazurskiego na lata 2016-2022, tj. do Regionalnej Instalacji Przetwarzania Odpadów Komunalnych Zakład Utylizacji Odpadów Sp. z o.o. w Elblągu przy ul. Mazurskiej 42 lub do stacji przeładunkowych odpadów komunalnych w Braniewie przy ul. Stefczyka lub w Robitach k. Pasłęka</w:t>
      </w:r>
      <w:r>
        <w:rPr>
          <w:rFonts w:ascii="Arial" w:hAnsi="Arial" w:cs="Arial"/>
          <w:color w:val="00000A"/>
          <w:sz w:val="22"/>
          <w:szCs w:val="22"/>
          <w:lang w:eastAsia="pl-PL"/>
        </w:rPr>
        <w:t>.</w:t>
      </w:r>
    </w:p>
    <w:p w14:paraId="096A3F51" w14:textId="77777777" w:rsidR="00AE33DA" w:rsidRPr="00AE33DA" w:rsidRDefault="00AE33DA" w:rsidP="00AE33DA">
      <w:pPr>
        <w:widowControl w:val="0"/>
        <w:shd w:val="clear" w:color="auto" w:fill="FFFFFF"/>
        <w:jc w:val="both"/>
        <w:textAlignment w:val="baseline"/>
        <w:rPr>
          <w:rFonts w:ascii="Arial" w:hAnsi="Arial" w:cs="Arial"/>
          <w:b/>
          <w:bCs/>
          <w:color w:val="000000"/>
          <w:kern w:val="1"/>
          <w:sz w:val="22"/>
          <w:szCs w:val="22"/>
        </w:rPr>
      </w:pPr>
    </w:p>
    <w:p w14:paraId="4C0BAFB6" w14:textId="73384665" w:rsidR="00AE33DA" w:rsidRPr="00351096" w:rsidRDefault="00AE33DA" w:rsidP="00AE33DA">
      <w:pPr>
        <w:autoSpaceDE w:val="0"/>
        <w:jc w:val="both"/>
        <w:rPr>
          <w:rFonts w:ascii="Arial" w:eastAsia="Verdana" w:hAnsi="Arial" w:cs="Arial"/>
          <w:color w:val="00000A"/>
          <w:sz w:val="22"/>
          <w:szCs w:val="22"/>
          <w:u w:val="single"/>
          <w:lang w:eastAsia="pl-PL"/>
        </w:rPr>
      </w:pPr>
      <w:r w:rsidRPr="00351096">
        <w:rPr>
          <w:rFonts w:ascii="Arial" w:eastAsia="Verdana" w:hAnsi="Arial" w:cs="Arial"/>
          <w:color w:val="00000A"/>
          <w:sz w:val="22"/>
          <w:szCs w:val="22"/>
          <w:u w:val="single"/>
          <w:lang w:eastAsia="pl-PL"/>
        </w:rPr>
        <w:t>2. Szczegółowy opis</w:t>
      </w:r>
      <w:r w:rsidR="00351096">
        <w:rPr>
          <w:rFonts w:ascii="Arial" w:eastAsia="Verdana" w:hAnsi="Arial" w:cs="Arial"/>
          <w:color w:val="00000A"/>
          <w:sz w:val="22"/>
          <w:szCs w:val="22"/>
          <w:u w:val="single"/>
          <w:lang w:eastAsia="pl-PL"/>
        </w:rPr>
        <w:t xml:space="preserve"> przedmiotu </w:t>
      </w:r>
      <w:r w:rsidR="004B4A2B">
        <w:rPr>
          <w:rFonts w:ascii="Arial" w:eastAsia="Verdana" w:hAnsi="Arial" w:cs="Arial"/>
          <w:color w:val="00000A"/>
          <w:sz w:val="22"/>
          <w:szCs w:val="22"/>
          <w:u w:val="single"/>
          <w:lang w:eastAsia="pl-PL"/>
        </w:rPr>
        <w:t>umowy</w:t>
      </w:r>
      <w:r w:rsidR="00351096">
        <w:rPr>
          <w:rFonts w:ascii="Arial" w:eastAsia="Verdana" w:hAnsi="Arial" w:cs="Arial"/>
          <w:color w:val="00000A"/>
          <w:sz w:val="22"/>
          <w:szCs w:val="22"/>
          <w:u w:val="single"/>
          <w:lang w:eastAsia="pl-PL"/>
        </w:rPr>
        <w:t>:</w:t>
      </w:r>
    </w:p>
    <w:p w14:paraId="7760B62D" w14:textId="77777777" w:rsidR="00AE33DA" w:rsidRPr="00012F62" w:rsidRDefault="00AE33DA" w:rsidP="00AE33DA">
      <w:pPr>
        <w:autoSpaceDE w:val="0"/>
        <w:jc w:val="both"/>
        <w:rPr>
          <w:rFonts w:ascii="Arial" w:eastAsia="Calibri" w:hAnsi="Arial" w:cs="Arial"/>
          <w:color w:val="00000A"/>
          <w:sz w:val="22"/>
          <w:szCs w:val="22"/>
          <w:lang w:eastAsia="pl-PL"/>
        </w:rPr>
      </w:pPr>
      <w:r w:rsidRPr="00012F62">
        <w:rPr>
          <w:rFonts w:ascii="Arial" w:eastAsia="Calibri" w:hAnsi="Arial" w:cs="Arial"/>
          <w:color w:val="00000A"/>
          <w:sz w:val="22"/>
          <w:szCs w:val="22"/>
          <w:lang w:eastAsia="pl-PL"/>
        </w:rPr>
        <w:t xml:space="preserve">1) Wykonawca zobowiązany </w:t>
      </w:r>
      <w:r w:rsidR="00C47BA9" w:rsidRPr="00012F62">
        <w:rPr>
          <w:rFonts w:ascii="Arial" w:eastAsia="Calibri" w:hAnsi="Arial" w:cs="Arial"/>
          <w:color w:val="00000A"/>
          <w:sz w:val="22"/>
          <w:szCs w:val="22"/>
          <w:lang w:eastAsia="pl-PL"/>
        </w:rPr>
        <w:t>jest</w:t>
      </w:r>
      <w:r w:rsidRPr="00012F62">
        <w:rPr>
          <w:rFonts w:ascii="Arial" w:eastAsia="Calibri" w:hAnsi="Arial" w:cs="Arial"/>
          <w:color w:val="00000A"/>
          <w:sz w:val="22"/>
          <w:szCs w:val="22"/>
          <w:lang w:eastAsia="pl-PL"/>
        </w:rPr>
        <w:t xml:space="preserve"> do odbioru odpadów komunalnych z nieruchomości zamieszkałych i niezamieszkałych na terenie gminy Wilczęta, z następujących miejscowości: </w:t>
      </w:r>
      <w:r w:rsidRPr="00012F62">
        <w:rPr>
          <w:rFonts w:ascii="Arial" w:eastAsia="Tahoma" w:hAnsi="Arial" w:cs="Arial"/>
          <w:color w:val="00000A"/>
          <w:sz w:val="22"/>
          <w:szCs w:val="22"/>
          <w:lang w:eastAsia="pl-PL"/>
        </w:rPr>
        <w:t xml:space="preserve">Bardyny, Bronki, Dębiny, Dębień, Gładysze, Góry, </w:t>
      </w:r>
      <w:r w:rsidR="00012F62" w:rsidRPr="00012F62">
        <w:rPr>
          <w:rFonts w:ascii="Arial" w:eastAsia="Tahoma" w:hAnsi="Arial" w:cs="Arial"/>
          <w:color w:val="00000A"/>
          <w:sz w:val="22"/>
          <w:szCs w:val="22"/>
          <w:lang w:eastAsia="pl-PL"/>
        </w:rPr>
        <w:t>Górski Las (Leśne Góry)</w:t>
      </w:r>
      <w:r w:rsidRPr="00012F62">
        <w:rPr>
          <w:rFonts w:ascii="Arial" w:eastAsia="Tahoma" w:hAnsi="Arial" w:cs="Arial"/>
          <w:color w:val="00000A"/>
          <w:sz w:val="22"/>
          <w:szCs w:val="22"/>
          <w:lang w:eastAsia="pl-PL"/>
        </w:rPr>
        <w:t xml:space="preserve">, Jankówko, Karwiny, Księżno, Lipowa, Ławki, Nowica, Słobity, Słobity Stacja, Sopoty, Spędy, Stare Siedlisko, Tatarki i Wilczęta, wskazanych na mapie stanowiącej </w:t>
      </w:r>
      <w:r w:rsidRPr="00012F62">
        <w:rPr>
          <w:rFonts w:ascii="Arial" w:eastAsia="Tahoma" w:hAnsi="Arial" w:cs="Arial"/>
          <w:i/>
          <w:iCs/>
          <w:color w:val="000000"/>
          <w:sz w:val="22"/>
          <w:szCs w:val="22"/>
          <w:lang w:eastAsia="pl-PL"/>
        </w:rPr>
        <w:t xml:space="preserve">Załącznik nr 1 do SIWZ, </w:t>
      </w:r>
      <w:r w:rsidRPr="00012F62">
        <w:rPr>
          <w:rFonts w:ascii="Arial" w:eastAsia="Tahoma" w:hAnsi="Arial" w:cs="Arial"/>
          <w:i/>
          <w:iCs/>
          <w:color w:val="00000A"/>
          <w:sz w:val="22"/>
          <w:szCs w:val="22"/>
          <w:lang w:eastAsia="pl-PL"/>
        </w:rPr>
        <w:t xml:space="preserve">a </w:t>
      </w:r>
      <w:r w:rsidRPr="00012F62">
        <w:rPr>
          <w:rFonts w:ascii="Arial" w:eastAsia="Tahoma" w:hAnsi="Arial" w:cs="Arial"/>
          <w:color w:val="00000A"/>
          <w:sz w:val="22"/>
          <w:szCs w:val="22"/>
          <w:lang w:eastAsia="pl-PL"/>
        </w:rPr>
        <w:t>także z PSZOK, punktów gniazdowych i punktów zbiórki przeterminowanych leków.</w:t>
      </w:r>
      <w:r w:rsidRPr="00012F62">
        <w:rPr>
          <w:rFonts w:ascii="Arial" w:eastAsia="Calibri" w:hAnsi="Arial" w:cs="Arial"/>
          <w:color w:val="00000A"/>
          <w:sz w:val="22"/>
          <w:szCs w:val="22"/>
          <w:lang w:eastAsia="pl-PL"/>
        </w:rPr>
        <w:t xml:space="preserve"> </w:t>
      </w:r>
    </w:p>
    <w:p w14:paraId="5439CD1D" w14:textId="77777777" w:rsidR="00AE33DA" w:rsidRPr="00AE33DA" w:rsidRDefault="00AE33DA" w:rsidP="00AE33DA">
      <w:pPr>
        <w:autoSpaceDE w:val="0"/>
        <w:jc w:val="both"/>
        <w:rPr>
          <w:rFonts w:ascii="Arial" w:hAnsi="Arial" w:cs="Arial"/>
          <w:color w:val="00000A"/>
          <w:sz w:val="22"/>
          <w:szCs w:val="22"/>
          <w:lang w:eastAsia="pl-PL"/>
        </w:rPr>
      </w:pPr>
    </w:p>
    <w:p w14:paraId="487EB99C" w14:textId="77777777" w:rsidR="00AE33DA" w:rsidRPr="00012F62" w:rsidRDefault="00AE33DA" w:rsidP="00AE33DA">
      <w:pPr>
        <w:tabs>
          <w:tab w:val="left" w:pos="426"/>
          <w:tab w:val="left" w:pos="709"/>
        </w:tabs>
        <w:autoSpaceDE w:val="0"/>
        <w:jc w:val="both"/>
        <w:rPr>
          <w:rFonts w:ascii="Arial" w:hAnsi="Arial" w:cs="Arial"/>
          <w:color w:val="00000A"/>
          <w:sz w:val="22"/>
          <w:szCs w:val="22"/>
          <w:lang w:eastAsia="pl-PL"/>
        </w:rPr>
      </w:pPr>
      <w:r w:rsidRPr="00012F62">
        <w:rPr>
          <w:rFonts w:ascii="Arial" w:eastAsia="Calibri" w:hAnsi="Arial" w:cs="Arial"/>
          <w:color w:val="00000A"/>
          <w:sz w:val="22"/>
          <w:szCs w:val="22"/>
          <w:lang w:eastAsia="pl-PL"/>
        </w:rPr>
        <w:t xml:space="preserve">2) Wykonawca zobowiązany </w:t>
      </w:r>
      <w:r w:rsidR="00C47BA9" w:rsidRPr="00012F62">
        <w:rPr>
          <w:rFonts w:ascii="Arial" w:eastAsia="Calibri" w:hAnsi="Arial" w:cs="Arial"/>
          <w:color w:val="00000A"/>
          <w:sz w:val="22"/>
          <w:szCs w:val="22"/>
          <w:lang w:eastAsia="pl-PL"/>
        </w:rPr>
        <w:t>jest</w:t>
      </w:r>
      <w:r w:rsidRPr="00012F62">
        <w:rPr>
          <w:rFonts w:ascii="Arial" w:eastAsia="Calibri" w:hAnsi="Arial" w:cs="Arial"/>
          <w:color w:val="00000A"/>
          <w:sz w:val="22"/>
          <w:szCs w:val="22"/>
          <w:lang w:eastAsia="pl-PL"/>
        </w:rPr>
        <w:t xml:space="preserve"> do przetransportowania zebranych odpadów celem ich dalszego zagospodarowania do </w:t>
      </w:r>
      <w:proofErr w:type="gramStart"/>
      <w:r w:rsidRPr="00012F62">
        <w:rPr>
          <w:rFonts w:ascii="Arial" w:eastAsia="Calibri" w:hAnsi="Arial" w:cs="Arial"/>
          <w:color w:val="00000A"/>
          <w:sz w:val="22"/>
          <w:szCs w:val="22"/>
          <w:lang w:eastAsia="pl-PL"/>
        </w:rPr>
        <w:t>RIPOK,</w:t>
      </w:r>
      <w:proofErr w:type="gramEnd"/>
      <w:r w:rsidRPr="00012F62">
        <w:rPr>
          <w:rFonts w:ascii="Arial" w:eastAsia="Calibri" w:hAnsi="Arial" w:cs="Arial"/>
          <w:color w:val="00000A"/>
          <w:sz w:val="22"/>
          <w:szCs w:val="22"/>
          <w:lang w:eastAsia="pl-PL"/>
        </w:rPr>
        <w:t xml:space="preserve"> </w:t>
      </w:r>
      <w:r w:rsidRPr="00012F62">
        <w:rPr>
          <w:rFonts w:ascii="Arial" w:eastAsia="Verdana" w:hAnsi="Arial" w:cs="Arial"/>
          <w:color w:val="00000A"/>
          <w:sz w:val="22"/>
          <w:szCs w:val="22"/>
          <w:lang w:eastAsia="pl-PL"/>
        </w:rPr>
        <w:t xml:space="preserve">(odległość od Gminy Wilczęta ok. 40 km), lub zastępczo za pośrednictwem stacji przeładunkowych w Braniewie (odległość od Gminy Wilczęta ok. 30 km) </w:t>
      </w:r>
      <w:r w:rsidRPr="00012F62">
        <w:rPr>
          <w:rFonts w:ascii="Arial" w:hAnsi="Arial" w:cs="Arial"/>
          <w:color w:val="00000A"/>
          <w:sz w:val="22"/>
          <w:szCs w:val="22"/>
          <w:lang w:eastAsia="pl-PL"/>
        </w:rPr>
        <w:t xml:space="preserve">lub w Robitach k. Pasłęka (odległość od Gminy Wilczęta ok. 30 km). W przypadku, gdy wskazana przez Zamawiającego RIPOK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14:paraId="40A37AFA" w14:textId="77777777" w:rsidR="00EB349B" w:rsidRPr="00012F62" w:rsidRDefault="00AE33DA" w:rsidP="00EB349B">
      <w:pPr>
        <w:tabs>
          <w:tab w:val="left" w:pos="426"/>
          <w:tab w:val="left" w:pos="709"/>
        </w:tabs>
        <w:autoSpaceDE w:val="0"/>
        <w:jc w:val="both"/>
        <w:rPr>
          <w:rFonts w:ascii="Arial" w:hAnsi="Arial" w:cs="Arial"/>
          <w:sz w:val="22"/>
          <w:szCs w:val="22"/>
          <w:lang w:eastAsia="zh-CN"/>
        </w:rPr>
      </w:pPr>
      <w:r w:rsidRPr="00012F62">
        <w:rPr>
          <w:rFonts w:ascii="Arial" w:hAnsi="Arial" w:cs="Arial"/>
          <w:color w:val="00000A"/>
          <w:sz w:val="22"/>
          <w:szCs w:val="22"/>
          <w:lang w:eastAsia="pl-PL"/>
        </w:rPr>
        <w:t>Wykonawca będąc na terenie Zakładu Utylizacji Odpadów sp. z o. o. w Elblągu (RIPOK) zobowiązany jest do przestrzegania Regulaminu porządkowego Zakładu oraz dostosowania się do zaleceń pracowników Zakładu.</w:t>
      </w:r>
    </w:p>
    <w:p w14:paraId="5AB19279" w14:textId="77777777" w:rsidR="00EB349B" w:rsidRPr="00EB349B" w:rsidRDefault="00EB349B" w:rsidP="00EB349B">
      <w:pPr>
        <w:tabs>
          <w:tab w:val="left" w:pos="426"/>
          <w:tab w:val="left" w:pos="709"/>
        </w:tabs>
        <w:autoSpaceDE w:val="0"/>
        <w:jc w:val="both"/>
        <w:rPr>
          <w:rFonts w:ascii="Arial" w:hAnsi="Arial" w:cs="Arial"/>
          <w:sz w:val="22"/>
          <w:szCs w:val="22"/>
          <w:lang w:eastAsia="zh-CN"/>
        </w:rPr>
      </w:pPr>
    </w:p>
    <w:p w14:paraId="694D1B00" w14:textId="77777777" w:rsidR="00AE33DA" w:rsidRPr="00AE33DA" w:rsidRDefault="00AE33DA" w:rsidP="00EB349B">
      <w:pPr>
        <w:tabs>
          <w:tab w:val="left" w:pos="426"/>
          <w:tab w:val="left" w:pos="709"/>
        </w:tabs>
        <w:autoSpaceDE w:val="0"/>
        <w:spacing w:after="120"/>
        <w:jc w:val="both"/>
        <w:rPr>
          <w:rFonts w:ascii="Arial" w:eastAsia="Calibri" w:hAnsi="Arial" w:cs="Arial"/>
          <w:color w:val="00000A"/>
          <w:sz w:val="22"/>
          <w:szCs w:val="22"/>
          <w:shd w:val="clear" w:color="auto" w:fill="FFFFFF"/>
          <w:lang w:eastAsia="pl-PL"/>
        </w:rPr>
      </w:pPr>
      <w:r w:rsidRPr="00351096">
        <w:rPr>
          <w:rFonts w:ascii="Arial" w:eastAsia="Calibri" w:hAnsi="Arial" w:cs="Arial"/>
          <w:color w:val="00000A"/>
          <w:sz w:val="22"/>
          <w:szCs w:val="22"/>
          <w:lang w:eastAsia="pl-PL"/>
        </w:rPr>
        <w:t xml:space="preserve">3) Wykonawca zobowiązany </w:t>
      </w:r>
      <w:r w:rsidR="00EB349B" w:rsidRPr="00351096">
        <w:rPr>
          <w:rFonts w:ascii="Arial" w:eastAsia="Calibri" w:hAnsi="Arial" w:cs="Arial"/>
          <w:color w:val="00000A"/>
          <w:sz w:val="22"/>
          <w:szCs w:val="22"/>
          <w:lang w:eastAsia="pl-PL"/>
        </w:rPr>
        <w:t>jest</w:t>
      </w:r>
      <w:r w:rsidRPr="00351096">
        <w:rPr>
          <w:rFonts w:ascii="Arial" w:eastAsia="Calibri" w:hAnsi="Arial" w:cs="Arial"/>
          <w:color w:val="00000A"/>
          <w:sz w:val="22"/>
          <w:szCs w:val="22"/>
          <w:lang w:eastAsia="pl-PL"/>
        </w:rPr>
        <w:t xml:space="preserve"> odebrać z nieruchomości i przetransportować do RIPOK każdą ilość odpadów komunalnych zebranych selektywnie i nieselektywnie, bez względu na warunki atmosferyczne, w</w:t>
      </w:r>
      <w:r w:rsidRPr="00351096">
        <w:rPr>
          <w:rFonts w:ascii="Arial" w:eastAsia="Calibri" w:hAnsi="Arial" w:cs="Arial"/>
          <w:color w:val="2323DC"/>
          <w:sz w:val="22"/>
          <w:szCs w:val="22"/>
          <w:lang w:eastAsia="pl-PL"/>
        </w:rPr>
        <w:t xml:space="preserve"> </w:t>
      </w:r>
      <w:r w:rsidRPr="00351096">
        <w:rPr>
          <w:rFonts w:ascii="Arial" w:eastAsia="Calibri" w:hAnsi="Arial" w:cs="Arial"/>
          <w:color w:val="00000A"/>
          <w:sz w:val="22"/>
          <w:szCs w:val="22"/>
          <w:lang w:eastAsia="pl-PL"/>
        </w:rPr>
        <w:t xml:space="preserve">oparciu o stworzony przez Wykonawcę harmonogram, uzgodniony z Zamawiającym. </w:t>
      </w:r>
      <w:r w:rsidRPr="00351096">
        <w:rPr>
          <w:rFonts w:ascii="Arial" w:eastAsia="Calibri" w:hAnsi="Arial" w:cs="Arial"/>
          <w:color w:val="00000A"/>
          <w:sz w:val="22"/>
          <w:szCs w:val="22"/>
          <w:shd w:val="clear" w:color="auto" w:fill="FFFFFF"/>
          <w:lang w:eastAsia="pl-PL"/>
        </w:rPr>
        <w:t xml:space="preserve">Wykonawca zobowiązany </w:t>
      </w:r>
      <w:r w:rsidR="00C47BA9" w:rsidRPr="00351096">
        <w:rPr>
          <w:rFonts w:ascii="Arial" w:eastAsia="Calibri" w:hAnsi="Arial" w:cs="Arial"/>
          <w:color w:val="00000A"/>
          <w:sz w:val="22"/>
          <w:szCs w:val="22"/>
          <w:shd w:val="clear" w:color="auto" w:fill="FFFFFF"/>
          <w:lang w:eastAsia="pl-PL"/>
        </w:rPr>
        <w:t>jest</w:t>
      </w:r>
      <w:r w:rsidRPr="00351096">
        <w:rPr>
          <w:rFonts w:ascii="Arial" w:eastAsia="Calibri" w:hAnsi="Arial" w:cs="Arial"/>
          <w:color w:val="00000A"/>
          <w:sz w:val="22"/>
          <w:szCs w:val="22"/>
          <w:shd w:val="clear" w:color="auto" w:fill="FFFFFF"/>
          <w:lang w:eastAsia="pl-PL"/>
        </w:rPr>
        <w:t xml:space="preserve"> do odbioru i transportu odpadów komunalnych, również w przypadkach, kiedy dojazd do punktów odbioru odpadów</w:t>
      </w:r>
      <w:r w:rsidRPr="00AE33DA">
        <w:rPr>
          <w:rFonts w:ascii="Arial" w:eastAsia="Calibri" w:hAnsi="Arial" w:cs="Arial"/>
          <w:color w:val="00000A"/>
          <w:sz w:val="22"/>
          <w:szCs w:val="22"/>
          <w:shd w:val="clear" w:color="auto" w:fill="FFFFFF"/>
          <w:lang w:eastAsia="pl-PL"/>
        </w:rPr>
        <w:t xml:space="preserve"> </w:t>
      </w:r>
      <w:r w:rsidRPr="00AE33DA">
        <w:rPr>
          <w:rFonts w:ascii="Arial" w:eastAsia="Calibri" w:hAnsi="Arial" w:cs="Arial"/>
          <w:color w:val="00000A"/>
          <w:sz w:val="22"/>
          <w:szCs w:val="22"/>
          <w:shd w:val="clear" w:color="auto" w:fill="FFFFFF"/>
          <w:lang w:eastAsia="pl-PL"/>
        </w:rPr>
        <w:lastRenderedPageBreak/>
        <w:t>komunalnych z nieruchomości lub do RIPOK będzie znacznie</w:t>
      </w:r>
      <w:r w:rsidRPr="00AE33DA">
        <w:rPr>
          <w:rFonts w:ascii="Arial" w:eastAsia="Calibri" w:hAnsi="Arial" w:cs="Arial"/>
          <w:color w:val="2323DC"/>
          <w:sz w:val="22"/>
          <w:szCs w:val="22"/>
          <w:shd w:val="clear" w:color="auto" w:fill="FFFFFF"/>
          <w:lang w:eastAsia="pl-PL"/>
        </w:rPr>
        <w:t xml:space="preserve"> </w:t>
      </w:r>
      <w:r w:rsidRPr="00AE33DA">
        <w:rPr>
          <w:rFonts w:ascii="Arial" w:eastAsia="Calibri" w:hAnsi="Arial" w:cs="Arial"/>
          <w:color w:val="00000A"/>
          <w:sz w:val="22"/>
          <w:szCs w:val="22"/>
          <w:shd w:val="clear" w:color="auto" w:fill="FFFFFF"/>
          <w:lang w:eastAsia="pl-PL"/>
        </w:rPr>
        <w:t xml:space="preserve">utrudniony, np. na skutek budowy lub remontów dróg i dojazdów.  Wykonawcy z tego tytułu nie przysługują żadne roszczenia. W okresach zimowych oraz w miejscach, do których dojazd pojazdem przystosowanym do zbierania odpadów nie jest możliwy, Wykonawca </w:t>
      </w:r>
      <w:r w:rsidR="00C47BA9">
        <w:rPr>
          <w:rFonts w:ascii="Arial" w:eastAsia="Calibri" w:hAnsi="Arial" w:cs="Arial"/>
          <w:color w:val="00000A"/>
          <w:sz w:val="22"/>
          <w:szCs w:val="22"/>
          <w:shd w:val="clear" w:color="auto" w:fill="FFFFFF"/>
          <w:lang w:eastAsia="pl-PL"/>
        </w:rPr>
        <w:t>jest</w:t>
      </w:r>
      <w:r w:rsidRPr="00AE33DA">
        <w:rPr>
          <w:rFonts w:ascii="Arial" w:eastAsia="Calibri" w:hAnsi="Arial" w:cs="Arial"/>
          <w:color w:val="00000A"/>
          <w:sz w:val="22"/>
          <w:szCs w:val="22"/>
          <w:shd w:val="clear" w:color="auto" w:fill="FFFFFF"/>
          <w:lang w:eastAsia="pl-PL"/>
        </w:rPr>
        <w:t xml:space="preserve"> obowiązany ustalić z właścicielami nieruchomości sposób odbioru odpadów komunalnych, tak aby również z tych nieruchomości odpady usuwane były zgodnie z harmonogramem. W przypadku wyjątkowo niekorzystnych warunków atmosferycznych w okresie zimowym, które spowodują nieprzejezdność dróg, Wykonawca zobowiązany </w:t>
      </w:r>
      <w:r w:rsidR="00C47BA9">
        <w:rPr>
          <w:rFonts w:ascii="Arial" w:eastAsia="Calibri" w:hAnsi="Arial" w:cs="Arial"/>
          <w:color w:val="00000A"/>
          <w:sz w:val="22"/>
          <w:szCs w:val="22"/>
          <w:shd w:val="clear" w:color="auto" w:fill="FFFFFF"/>
          <w:lang w:eastAsia="pl-PL"/>
        </w:rPr>
        <w:t>jest</w:t>
      </w:r>
      <w:r w:rsidRPr="00AE33DA">
        <w:rPr>
          <w:rFonts w:ascii="Arial" w:eastAsia="Calibri" w:hAnsi="Arial" w:cs="Arial"/>
          <w:color w:val="00000A"/>
          <w:sz w:val="22"/>
          <w:szCs w:val="22"/>
          <w:shd w:val="clear" w:color="auto" w:fill="FFFFFF"/>
          <w:lang w:eastAsia="pl-PL"/>
        </w:rPr>
        <w:t xml:space="preserve"> poinformować o tym fakcie telefonicznie Zamawiającego i odebrać odpady niezwłocznie po przywróceniu przejezdności dróg. </w:t>
      </w:r>
    </w:p>
    <w:p w14:paraId="4E11B02E"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eastAsia="Calibri" w:hAnsi="Arial" w:cs="Arial"/>
          <w:color w:val="00000A"/>
          <w:sz w:val="22"/>
          <w:szCs w:val="22"/>
          <w:lang w:eastAsia="pl-PL"/>
        </w:rPr>
        <w:t xml:space="preserve">4) Obowiązkiem Wykonawcy </w:t>
      </w:r>
      <w:r w:rsidR="00C47BA9" w:rsidRPr="00351096">
        <w:rPr>
          <w:rFonts w:ascii="Arial" w:eastAsia="Calibri" w:hAnsi="Arial" w:cs="Arial"/>
          <w:color w:val="00000A"/>
          <w:sz w:val="22"/>
          <w:szCs w:val="22"/>
          <w:lang w:eastAsia="pl-PL"/>
        </w:rPr>
        <w:t>jest</w:t>
      </w:r>
      <w:r w:rsidRPr="00351096">
        <w:rPr>
          <w:rFonts w:ascii="Arial" w:eastAsia="Calibri" w:hAnsi="Arial" w:cs="Arial"/>
          <w:color w:val="00000A"/>
          <w:sz w:val="22"/>
          <w:szCs w:val="22"/>
          <w:lang w:eastAsia="pl-PL"/>
        </w:rPr>
        <w:t xml:space="preserve"> odebrać </w:t>
      </w:r>
      <w:r w:rsidR="00EB349B" w:rsidRPr="00351096">
        <w:rPr>
          <w:rFonts w:ascii="Arial" w:eastAsia="Calibri" w:hAnsi="Arial" w:cs="Arial"/>
          <w:color w:val="00000A"/>
          <w:sz w:val="22"/>
          <w:szCs w:val="22"/>
          <w:lang w:eastAsia="pl-PL"/>
        </w:rPr>
        <w:t>„</w:t>
      </w:r>
      <w:r w:rsidRPr="00351096">
        <w:rPr>
          <w:rFonts w:ascii="Arial" w:eastAsia="Calibri" w:hAnsi="Arial" w:cs="Arial"/>
          <w:color w:val="00000A"/>
          <w:sz w:val="22"/>
          <w:szCs w:val="22"/>
          <w:lang w:eastAsia="pl-PL"/>
        </w:rPr>
        <w:t>u źródła”, tzn. bezpośrednio</w:t>
      </w:r>
      <w:r w:rsidR="00351096">
        <w:rPr>
          <w:rFonts w:ascii="Arial" w:eastAsia="Calibri" w:hAnsi="Arial" w:cs="Arial"/>
          <w:color w:val="00000A"/>
          <w:sz w:val="22"/>
          <w:szCs w:val="22"/>
          <w:lang w:eastAsia="pl-PL"/>
        </w:rPr>
        <w:t xml:space="preserve"> </w:t>
      </w:r>
      <w:r w:rsidRPr="00351096">
        <w:rPr>
          <w:rFonts w:ascii="Arial" w:eastAsia="Calibri" w:hAnsi="Arial" w:cs="Arial"/>
          <w:color w:val="00000A"/>
          <w:sz w:val="22"/>
          <w:szCs w:val="22"/>
          <w:lang w:eastAsia="pl-PL"/>
        </w:rPr>
        <w:t>z nieruchomości następujące frakcje odpadów</w:t>
      </w:r>
      <w:r w:rsidRPr="00351096">
        <w:rPr>
          <w:rFonts w:ascii="Arial" w:hAnsi="Arial" w:cs="Arial"/>
          <w:color w:val="00000A"/>
          <w:sz w:val="22"/>
          <w:szCs w:val="22"/>
          <w:lang w:eastAsia="pl-PL"/>
        </w:rPr>
        <w:t>:</w:t>
      </w:r>
    </w:p>
    <w:p w14:paraId="17A0C51B"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a) odpady komunalne gromadzone selektywnie z podziałem na: </w:t>
      </w:r>
    </w:p>
    <w:p w14:paraId="0DB661F9"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 papier i tektura, odpady opakowaniowe z papieru i odpady opakowaniowe z tektury - </w:t>
      </w:r>
      <w:r w:rsidR="00351096">
        <w:rPr>
          <w:rFonts w:ascii="Arial" w:hAnsi="Arial" w:cs="Arial"/>
          <w:color w:val="00000A"/>
          <w:sz w:val="22"/>
          <w:szCs w:val="22"/>
          <w:lang w:eastAsia="pl-PL"/>
        </w:rPr>
        <w:t xml:space="preserve">                             </w:t>
      </w:r>
      <w:r w:rsidRPr="00351096">
        <w:rPr>
          <w:rFonts w:ascii="Arial" w:hAnsi="Arial" w:cs="Arial"/>
          <w:color w:val="00000A"/>
          <w:sz w:val="22"/>
          <w:szCs w:val="22"/>
          <w:lang w:eastAsia="pl-PL"/>
        </w:rPr>
        <w:t>w pojemnikach koloru niebieskiego z napisem „PAPIER”,</w:t>
      </w:r>
    </w:p>
    <w:p w14:paraId="28D933AC"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metal i tworzywa sztuczne, w tym opakowania wielomateriałowe</w:t>
      </w:r>
      <w:r w:rsidR="00915560" w:rsidRPr="00351096">
        <w:rPr>
          <w:rFonts w:ascii="Arial" w:hAnsi="Arial" w:cs="Arial"/>
          <w:color w:val="00000A"/>
          <w:sz w:val="22"/>
          <w:szCs w:val="22"/>
          <w:lang w:eastAsia="pl-PL"/>
        </w:rPr>
        <w:t xml:space="preserve"> </w:t>
      </w:r>
      <w:r w:rsidRPr="00351096">
        <w:rPr>
          <w:rFonts w:ascii="Arial" w:hAnsi="Arial" w:cs="Arial"/>
          <w:color w:val="00000A"/>
          <w:sz w:val="22"/>
          <w:szCs w:val="22"/>
          <w:lang w:eastAsia="pl-PL"/>
        </w:rPr>
        <w:t>– w pojemnikach koloru żółtego z napisem „METALE i TWORZYWA SZTUCZNE”,</w:t>
      </w:r>
    </w:p>
    <w:p w14:paraId="2FA01963"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 szkło </w:t>
      </w:r>
      <w:r w:rsidRPr="00351096">
        <w:rPr>
          <w:rFonts w:ascii="Arial" w:eastAsia="Calibri" w:hAnsi="Arial" w:cs="Arial"/>
          <w:color w:val="00000A"/>
          <w:sz w:val="22"/>
          <w:szCs w:val="22"/>
          <w:lang w:eastAsia="pl-PL"/>
        </w:rPr>
        <w:t>i odpady opakowaniowe ze szkła</w:t>
      </w:r>
      <w:r w:rsidRPr="00351096">
        <w:rPr>
          <w:rFonts w:ascii="Arial" w:hAnsi="Arial" w:cs="Arial"/>
          <w:color w:val="00000A"/>
          <w:sz w:val="22"/>
          <w:szCs w:val="22"/>
          <w:lang w:eastAsia="pl-PL"/>
        </w:rPr>
        <w:t>, w pojemnikach koloru zielonego z napisem „SZKŁO”,</w:t>
      </w:r>
    </w:p>
    <w:p w14:paraId="2BFAC4E1"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 odpady komunalne ulegające biodegradacji (tzw. odpady zielone ulegające biodegradacji), w tym odpady </w:t>
      </w:r>
      <w:r w:rsidRPr="00351096">
        <w:rPr>
          <w:rFonts w:ascii="Arial" w:eastAsia="Calibri" w:hAnsi="Arial" w:cs="Arial"/>
          <w:color w:val="00000A"/>
          <w:sz w:val="22"/>
          <w:szCs w:val="22"/>
          <w:lang w:eastAsia="pl-PL"/>
        </w:rPr>
        <w:t xml:space="preserve">  opakowaniowe ulegające biodegradacji, </w:t>
      </w:r>
      <w:r w:rsidRPr="00351096">
        <w:rPr>
          <w:rFonts w:ascii="Arial" w:hAnsi="Arial" w:cs="Arial"/>
          <w:color w:val="00000A"/>
          <w:sz w:val="22"/>
          <w:szCs w:val="22"/>
          <w:lang w:eastAsia="pl-PL"/>
        </w:rPr>
        <w:t>ze szczególnym uwzględnieniem bioodpadów – w pojemnikach koloru brązowego z napisem „BIO”,</w:t>
      </w:r>
    </w:p>
    <w:p w14:paraId="4AFD9282"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b) odpady komunalne niesegregowane (zmieszane),</w:t>
      </w:r>
    </w:p>
    <w:p w14:paraId="7CEA53D3"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c) sprzęt elektryczny i elektroniczny, meble i inne odpady wielkogabarytowe.</w:t>
      </w:r>
    </w:p>
    <w:p w14:paraId="449EB43F" w14:textId="77777777" w:rsidR="00AE33DA" w:rsidRPr="00AE33DA" w:rsidRDefault="00AE33DA" w:rsidP="00AE33DA">
      <w:pPr>
        <w:autoSpaceDE w:val="0"/>
        <w:jc w:val="both"/>
        <w:rPr>
          <w:rFonts w:ascii="Arial" w:hAnsi="Arial" w:cs="Arial"/>
          <w:b/>
          <w:color w:val="00000A"/>
          <w:sz w:val="22"/>
          <w:szCs w:val="22"/>
          <w:lang w:eastAsia="pl-PL"/>
        </w:rPr>
      </w:pPr>
    </w:p>
    <w:p w14:paraId="1775B2A0" w14:textId="77777777" w:rsidR="00EB349B" w:rsidRPr="00AE33DA" w:rsidRDefault="00AE33DA" w:rsidP="00AE33DA">
      <w:pPr>
        <w:autoSpaceDE w:val="0"/>
        <w:jc w:val="both"/>
        <w:rPr>
          <w:rFonts w:ascii="Arial" w:eastAsia="Calibri" w:hAnsi="Arial" w:cs="Arial"/>
          <w:b/>
          <w:bCs/>
          <w:color w:val="00000A"/>
          <w:sz w:val="22"/>
          <w:szCs w:val="22"/>
          <w:lang w:eastAsia="pl-PL"/>
        </w:rPr>
      </w:pPr>
      <w:r w:rsidRPr="00351096">
        <w:rPr>
          <w:rFonts w:ascii="Arial" w:eastAsia="Calibri" w:hAnsi="Arial" w:cs="Arial"/>
          <w:color w:val="00000A"/>
          <w:sz w:val="22"/>
          <w:szCs w:val="22"/>
          <w:lang w:eastAsia="pl-PL"/>
        </w:rPr>
        <w:t xml:space="preserve">Odbioru ww. odpadów wymienionych należy dokonywać różnymi samochodami dla poszczególnych frakcji odpadów </w:t>
      </w:r>
      <w:proofErr w:type="spellStart"/>
      <w:r w:rsidRPr="00351096">
        <w:rPr>
          <w:rFonts w:ascii="Arial" w:eastAsia="Calibri" w:hAnsi="Arial" w:cs="Arial"/>
          <w:color w:val="00000A"/>
          <w:sz w:val="22"/>
          <w:szCs w:val="22"/>
          <w:lang w:eastAsia="pl-PL"/>
        </w:rPr>
        <w:t>t.j</w:t>
      </w:r>
      <w:proofErr w:type="spellEnd"/>
      <w:r w:rsidRPr="00351096">
        <w:rPr>
          <w:rFonts w:ascii="Arial" w:eastAsia="Calibri" w:hAnsi="Arial" w:cs="Arial"/>
          <w:color w:val="00000A"/>
          <w:sz w:val="22"/>
          <w:szCs w:val="22"/>
          <w:lang w:eastAsia="pl-PL"/>
        </w:rPr>
        <w:t>. zmieszane odpady komunalne, selektywnie zebrane odpady komunalne</w:t>
      </w:r>
      <w:r w:rsidRPr="00AE33DA">
        <w:rPr>
          <w:rFonts w:ascii="Arial" w:eastAsia="Calibri" w:hAnsi="Arial" w:cs="Arial"/>
          <w:b/>
          <w:bCs/>
          <w:color w:val="00000A"/>
          <w:sz w:val="22"/>
          <w:szCs w:val="22"/>
          <w:lang w:eastAsia="pl-PL"/>
        </w:rPr>
        <w:t>.</w:t>
      </w:r>
    </w:p>
    <w:p w14:paraId="19526085" w14:textId="77777777" w:rsidR="000E60A0" w:rsidRPr="000E60A0" w:rsidRDefault="00AE33DA" w:rsidP="000E60A0">
      <w:pPr>
        <w:tabs>
          <w:tab w:val="left" w:pos="426"/>
          <w:tab w:val="left" w:pos="709"/>
        </w:tabs>
        <w:autoSpaceDE w:val="0"/>
        <w:spacing w:after="120"/>
        <w:jc w:val="both"/>
        <w:rPr>
          <w:rFonts w:ascii="Arial" w:hAnsi="Arial" w:cs="Arial"/>
          <w:sz w:val="22"/>
          <w:szCs w:val="22"/>
          <w:lang w:eastAsia="zh-CN"/>
        </w:rPr>
      </w:pPr>
      <w:r w:rsidRPr="00AE33DA">
        <w:rPr>
          <w:rFonts w:ascii="Arial" w:hAnsi="Arial" w:cs="Arial"/>
          <w:color w:val="00000A"/>
          <w:sz w:val="22"/>
          <w:szCs w:val="22"/>
          <w:lang w:eastAsia="pl-PL"/>
        </w:rPr>
        <w:t>Wykonawca zobowiązany jest wykonać przedmiot zamówienia pojazdem o małych wymiarach umożliwiającym odbiór odpadów z miejsc/ punktów gromadzenia odpadów, do których dojazd jest utrudniony z powodu: wąskich wjazdów, niskich bram, ograniczeń na drogach dotyczących dopuszczalnej masy całkowitej pojazdów, wiosennych roztopów, innych złych warunków atmosferycznych mających wpływ na stan nawierzchni drogi.</w:t>
      </w:r>
    </w:p>
    <w:p w14:paraId="084D913B" w14:textId="4DD32D2A" w:rsidR="00AE33DA" w:rsidRPr="00351096" w:rsidRDefault="00AE33DA" w:rsidP="000E60A0">
      <w:pPr>
        <w:autoSpaceDE w:val="0"/>
        <w:jc w:val="both"/>
        <w:rPr>
          <w:rFonts w:ascii="Arial" w:hAnsi="Arial" w:cs="Arial"/>
          <w:bCs/>
          <w:color w:val="00000A"/>
          <w:sz w:val="22"/>
          <w:szCs w:val="22"/>
          <w:shd w:val="clear" w:color="auto" w:fill="FFFFFF"/>
          <w:lang w:eastAsia="pl-PL"/>
        </w:rPr>
      </w:pPr>
      <w:r w:rsidRPr="00351096">
        <w:rPr>
          <w:rFonts w:ascii="Arial" w:hAnsi="Arial" w:cs="Arial"/>
          <w:bCs/>
          <w:color w:val="00000A"/>
          <w:sz w:val="22"/>
          <w:szCs w:val="22"/>
          <w:shd w:val="clear" w:color="auto" w:fill="FFFFFF"/>
          <w:lang w:eastAsia="pl-PL"/>
        </w:rPr>
        <w:t xml:space="preserve">5) </w:t>
      </w:r>
      <w:r w:rsidR="000E60A0" w:rsidRPr="00351096">
        <w:rPr>
          <w:rFonts w:ascii="Arial" w:hAnsi="Arial" w:cs="Arial"/>
          <w:bCs/>
          <w:color w:val="00000A"/>
          <w:sz w:val="22"/>
          <w:szCs w:val="22"/>
          <w:shd w:val="clear" w:color="auto" w:fill="FFFFFF"/>
          <w:lang w:eastAsia="pl-PL"/>
        </w:rPr>
        <w:t xml:space="preserve">Wykonawca zobowiązany będzie do opróżniania koszy ulicznych oraz koszy znajdujących się przy boiskach szkolnych i wiejskich, przy placach zabaw, przy świetlicach wiejskich </w:t>
      </w:r>
      <w:r w:rsidR="004D5A6F">
        <w:rPr>
          <w:rFonts w:ascii="Arial" w:hAnsi="Arial" w:cs="Arial"/>
          <w:bCs/>
          <w:color w:val="00000A"/>
          <w:sz w:val="22"/>
          <w:szCs w:val="22"/>
          <w:shd w:val="clear" w:color="auto" w:fill="FFFFFF"/>
          <w:lang w:eastAsia="pl-PL"/>
        </w:rPr>
        <w:t xml:space="preserve">                            </w:t>
      </w:r>
      <w:r w:rsidR="000E60A0" w:rsidRPr="00351096">
        <w:rPr>
          <w:rFonts w:ascii="Arial" w:hAnsi="Arial" w:cs="Arial"/>
          <w:bCs/>
          <w:color w:val="00000A"/>
          <w:sz w:val="22"/>
          <w:szCs w:val="22"/>
          <w:shd w:val="clear" w:color="auto" w:fill="FFFFFF"/>
          <w:lang w:eastAsia="pl-PL"/>
        </w:rPr>
        <w:t>i remizach strażackich, z terenów targowisk i przystanków autobusowych, oraz z innych terenów gminnych, które wskaże Zamawiający, poprzez stały odbiór odpadów bezpośrednio z tych obiektów, w terminach wynikających</w:t>
      </w:r>
      <w:r w:rsidR="004D5A6F">
        <w:rPr>
          <w:rFonts w:ascii="Arial" w:hAnsi="Arial" w:cs="Arial"/>
          <w:bCs/>
          <w:color w:val="00000A"/>
          <w:sz w:val="22"/>
          <w:szCs w:val="22"/>
          <w:shd w:val="clear" w:color="auto" w:fill="FFFFFF"/>
          <w:lang w:eastAsia="pl-PL"/>
        </w:rPr>
        <w:t xml:space="preserve"> </w:t>
      </w:r>
      <w:r w:rsidR="000E60A0" w:rsidRPr="00351096">
        <w:rPr>
          <w:rFonts w:ascii="Arial" w:hAnsi="Arial" w:cs="Arial"/>
          <w:bCs/>
          <w:color w:val="00000A"/>
          <w:sz w:val="22"/>
          <w:szCs w:val="22"/>
          <w:shd w:val="clear" w:color="auto" w:fill="FFFFFF"/>
          <w:lang w:eastAsia="pl-PL"/>
        </w:rPr>
        <w:t xml:space="preserve">z harmonogramu odbioru odpadów </w:t>
      </w:r>
      <w:r w:rsidR="004D5A6F">
        <w:rPr>
          <w:rFonts w:ascii="Arial" w:hAnsi="Arial" w:cs="Arial"/>
          <w:bCs/>
          <w:color w:val="00000A"/>
          <w:sz w:val="22"/>
          <w:szCs w:val="22"/>
          <w:shd w:val="clear" w:color="auto" w:fill="FFFFFF"/>
          <w:lang w:eastAsia="pl-PL"/>
        </w:rPr>
        <w:t xml:space="preserve">                                          </w:t>
      </w:r>
      <w:r w:rsidR="000E60A0" w:rsidRPr="00351096">
        <w:rPr>
          <w:rFonts w:ascii="Arial" w:hAnsi="Arial" w:cs="Arial"/>
          <w:bCs/>
          <w:color w:val="00000A"/>
          <w:sz w:val="22"/>
          <w:szCs w:val="22"/>
          <w:shd w:val="clear" w:color="auto" w:fill="FFFFFF"/>
          <w:lang w:eastAsia="pl-PL"/>
        </w:rPr>
        <w:t>z nieruchomości zamieszkałych - na trasie przejazdu.  Wykonawca, w ramach zamówienia, zapewni i umieści w opróżnionym pojemniku worki na odpady zmieszane, w ilości odpowiadającej liczbie opróżnianych pojemników.</w:t>
      </w:r>
    </w:p>
    <w:p w14:paraId="22C93FC7" w14:textId="77777777" w:rsidR="000E60A0" w:rsidRPr="000E60A0" w:rsidRDefault="000E60A0" w:rsidP="000E60A0">
      <w:pPr>
        <w:autoSpaceDE w:val="0"/>
        <w:jc w:val="both"/>
        <w:rPr>
          <w:rFonts w:ascii="Arial" w:hAnsi="Arial" w:cs="Arial"/>
          <w:b/>
          <w:color w:val="00000A"/>
          <w:sz w:val="22"/>
          <w:szCs w:val="22"/>
          <w:shd w:val="clear" w:color="auto" w:fill="FFFFFF"/>
          <w:lang w:eastAsia="pl-PL"/>
        </w:rPr>
      </w:pPr>
    </w:p>
    <w:p w14:paraId="1DA089BD"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hAnsi="Arial" w:cs="Arial"/>
          <w:color w:val="00000A"/>
          <w:sz w:val="22"/>
          <w:szCs w:val="22"/>
          <w:lang w:eastAsia="pl-PL"/>
        </w:rPr>
        <w:t xml:space="preserve">6) Wykonawca zobowiązany będzie do nieodpłatnego wyposażenia PSZOK w odpowiednią ilość pojemników lub kontenerów na odpady segregowane, dostarczane przez właścicieli nieruchomości do PSZOK, </w:t>
      </w:r>
      <w:r w:rsidRPr="004E213C">
        <w:rPr>
          <w:rFonts w:ascii="Arial" w:eastAsia="Calibri" w:hAnsi="Arial" w:cs="Arial"/>
          <w:color w:val="00000A"/>
          <w:sz w:val="22"/>
          <w:szCs w:val="22"/>
          <w:lang w:eastAsia="pl-PL"/>
        </w:rPr>
        <w:t xml:space="preserve">w tym w szczególności co najmniej po 1 na następujące rodzaje odpadów: </w:t>
      </w:r>
    </w:p>
    <w:p w14:paraId="32D0E656"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 xml:space="preserve">a) zużyty sprzęt elektryczny i elektroniczny, </w:t>
      </w:r>
    </w:p>
    <w:p w14:paraId="13214072"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 xml:space="preserve">b) zużyte opony, </w:t>
      </w:r>
    </w:p>
    <w:p w14:paraId="7DB208A9"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c) zużyte baterie i akumulatory,</w:t>
      </w:r>
    </w:p>
    <w:p w14:paraId="320344E4"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d) meble i inne odpady wielkogabarytowe,</w:t>
      </w:r>
    </w:p>
    <w:p w14:paraId="42769E4B"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e) odpady remontowe i budowlane,</w:t>
      </w:r>
    </w:p>
    <w:p w14:paraId="5BA37750"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f) przeterminowane leki i chemikalia,</w:t>
      </w:r>
    </w:p>
    <w:p w14:paraId="292530A0" w14:textId="77777777" w:rsidR="00AE33DA" w:rsidRPr="004E213C" w:rsidRDefault="00AE33DA" w:rsidP="00AE33DA">
      <w:pPr>
        <w:autoSpaceDE w:val="0"/>
        <w:jc w:val="both"/>
        <w:rPr>
          <w:rFonts w:ascii="Arial" w:eastAsia="Calibri" w:hAnsi="Arial" w:cs="Arial"/>
          <w:color w:val="FF0000"/>
          <w:sz w:val="22"/>
          <w:szCs w:val="22"/>
          <w:u w:val="single"/>
          <w:lang w:eastAsia="pl-PL"/>
        </w:rPr>
      </w:pPr>
      <w:r w:rsidRPr="004E213C">
        <w:rPr>
          <w:rFonts w:ascii="Arial" w:eastAsia="Calibri" w:hAnsi="Arial" w:cs="Arial"/>
          <w:color w:val="00000A"/>
          <w:sz w:val="22"/>
          <w:szCs w:val="22"/>
          <w:lang w:eastAsia="pl-PL"/>
        </w:rPr>
        <w:t>g) bioodpady (odpady zielone),</w:t>
      </w:r>
    </w:p>
    <w:p w14:paraId="12C72792" w14:textId="77777777" w:rsidR="00AE33DA" w:rsidRPr="004E213C" w:rsidRDefault="00AE33DA" w:rsidP="00AE33DA">
      <w:pPr>
        <w:shd w:val="clear" w:color="auto" w:fill="FFFFFF"/>
        <w:autoSpaceDE w:val="0"/>
        <w:jc w:val="both"/>
        <w:rPr>
          <w:rFonts w:ascii="Arial" w:hAnsi="Arial" w:cs="Arial"/>
          <w:color w:val="00000A"/>
          <w:sz w:val="22"/>
          <w:szCs w:val="22"/>
          <w:lang w:eastAsia="pl-PL"/>
        </w:rPr>
      </w:pPr>
      <w:r w:rsidRPr="004E213C">
        <w:rPr>
          <w:rFonts w:ascii="Arial" w:hAnsi="Arial" w:cs="Arial"/>
          <w:color w:val="00000A"/>
          <w:sz w:val="22"/>
          <w:szCs w:val="22"/>
          <w:lang w:eastAsia="pl-PL"/>
        </w:rPr>
        <w:t>h) inne odpady niebezpieczne wydzielone ze strumienia odpadów komunalnych.</w:t>
      </w:r>
    </w:p>
    <w:p w14:paraId="7D45BD6A" w14:textId="77777777" w:rsidR="00AE33DA" w:rsidRPr="004E213C" w:rsidRDefault="00EB349B" w:rsidP="00EB349B">
      <w:pPr>
        <w:shd w:val="clear" w:color="auto" w:fill="FFFFFF"/>
        <w:autoSpaceDE w:val="0"/>
        <w:spacing w:after="120"/>
        <w:jc w:val="both"/>
        <w:rPr>
          <w:rFonts w:ascii="Arial" w:eastAsia="Calibri" w:hAnsi="Arial" w:cs="Arial"/>
          <w:sz w:val="22"/>
          <w:szCs w:val="22"/>
        </w:rPr>
      </w:pPr>
      <w:r w:rsidRPr="004E213C">
        <w:rPr>
          <w:rFonts w:ascii="Arial" w:eastAsia="Calibri" w:hAnsi="Arial" w:cs="Arial"/>
          <w:sz w:val="22"/>
          <w:szCs w:val="22"/>
        </w:rPr>
        <w:t>Wykonawca zobowiązuje się do świadczenia usług w PSZOK co najmniej raz w miesiącu                      w godzinach 12.00-17.00.</w:t>
      </w:r>
    </w:p>
    <w:p w14:paraId="7780803E" w14:textId="16541107" w:rsidR="00AE33DA" w:rsidRPr="004E213C" w:rsidRDefault="000E60A0" w:rsidP="00AE33DA">
      <w:pPr>
        <w:shd w:val="clear" w:color="auto" w:fill="FFFFFF"/>
        <w:autoSpaceDE w:val="0"/>
        <w:spacing w:after="120" w:line="276" w:lineRule="auto"/>
        <w:jc w:val="both"/>
        <w:rPr>
          <w:rFonts w:ascii="Arial" w:eastAsia="Calibri" w:hAnsi="Arial" w:cs="Arial"/>
          <w:i/>
          <w:iCs/>
          <w:color w:val="000000"/>
          <w:sz w:val="22"/>
          <w:szCs w:val="22"/>
        </w:rPr>
      </w:pPr>
      <w:r w:rsidRPr="004E213C">
        <w:rPr>
          <w:rFonts w:ascii="Arial" w:eastAsia="Calibri" w:hAnsi="Arial" w:cs="Arial"/>
          <w:sz w:val="22"/>
          <w:szCs w:val="22"/>
        </w:rPr>
        <w:lastRenderedPageBreak/>
        <w:t>7</w:t>
      </w:r>
      <w:r w:rsidR="00AE33DA" w:rsidRPr="004E213C">
        <w:rPr>
          <w:rFonts w:ascii="Arial" w:eastAsia="Calibri" w:hAnsi="Arial" w:cs="Arial"/>
          <w:sz w:val="22"/>
          <w:szCs w:val="22"/>
        </w:rPr>
        <w:t xml:space="preserve">) Wykonawca w ramach wykonania przedmiotu zamówienia zobowiązany będzie do nieodpłatnego utworzenia punktów segregacji odpadów tzw. </w:t>
      </w:r>
      <w:r w:rsidR="00EB349B" w:rsidRPr="004E213C">
        <w:rPr>
          <w:rFonts w:ascii="Arial" w:eastAsia="Calibri" w:hAnsi="Arial" w:cs="Arial"/>
          <w:sz w:val="22"/>
          <w:szCs w:val="22"/>
        </w:rPr>
        <w:t>„</w:t>
      </w:r>
      <w:r w:rsidR="00AE33DA" w:rsidRPr="004E213C">
        <w:rPr>
          <w:rFonts w:ascii="Arial" w:eastAsia="Calibri" w:hAnsi="Arial" w:cs="Arial"/>
          <w:sz w:val="22"/>
          <w:szCs w:val="22"/>
        </w:rPr>
        <w:t xml:space="preserve">gniazd” zlokalizowanych </w:t>
      </w:r>
      <w:r w:rsidR="00EB349B" w:rsidRPr="004E213C">
        <w:rPr>
          <w:rFonts w:ascii="Arial" w:eastAsia="Calibri" w:hAnsi="Arial" w:cs="Arial"/>
          <w:sz w:val="22"/>
          <w:szCs w:val="22"/>
        </w:rPr>
        <w:t xml:space="preserve">                       </w:t>
      </w:r>
      <w:r w:rsidR="00AE33DA" w:rsidRPr="004E213C">
        <w:rPr>
          <w:rFonts w:ascii="Arial" w:eastAsia="Calibri" w:hAnsi="Arial" w:cs="Arial"/>
          <w:sz w:val="22"/>
          <w:szCs w:val="22"/>
        </w:rPr>
        <w:t>w poszczególnych miejscowościach Gminy, z przeznaczeniem na gromadzenie odpadów typu: szkło, plastik, papier, bioodpady</w:t>
      </w:r>
      <w:r w:rsidR="00DF1F3E">
        <w:rPr>
          <w:rFonts w:ascii="Arial" w:eastAsia="Calibri" w:hAnsi="Arial" w:cs="Arial"/>
          <w:sz w:val="22"/>
          <w:szCs w:val="22"/>
        </w:rPr>
        <w:t xml:space="preserve"> </w:t>
      </w:r>
      <w:r w:rsidR="00AE33DA" w:rsidRPr="004E213C">
        <w:rPr>
          <w:rFonts w:ascii="Arial" w:eastAsia="Calibri" w:hAnsi="Arial" w:cs="Arial"/>
          <w:sz w:val="22"/>
          <w:szCs w:val="22"/>
        </w:rPr>
        <w:t xml:space="preserve">– w pojemnikach o pojemności minimum </w:t>
      </w:r>
      <w:r w:rsidR="00EB349B" w:rsidRPr="004E213C">
        <w:rPr>
          <w:rFonts w:ascii="Arial" w:eastAsia="Calibri" w:hAnsi="Arial" w:cs="Arial"/>
          <w:sz w:val="22"/>
          <w:szCs w:val="22"/>
        </w:rPr>
        <w:t>24</w:t>
      </w:r>
      <w:r w:rsidR="00AE33DA" w:rsidRPr="004E213C">
        <w:rPr>
          <w:rFonts w:ascii="Arial" w:eastAsia="Calibri" w:hAnsi="Arial" w:cs="Arial"/>
          <w:sz w:val="22"/>
          <w:szCs w:val="22"/>
        </w:rPr>
        <w:t xml:space="preserve">0 l na papier, bioodpady i szkło, </w:t>
      </w:r>
      <w:r w:rsidR="00DF1F3E">
        <w:rPr>
          <w:rFonts w:ascii="Arial" w:eastAsia="Calibri" w:hAnsi="Arial" w:cs="Arial"/>
          <w:sz w:val="22"/>
          <w:szCs w:val="22"/>
        </w:rPr>
        <w:t>minimum 480 l</w:t>
      </w:r>
      <w:r w:rsidR="00AE33DA" w:rsidRPr="004E213C">
        <w:rPr>
          <w:rFonts w:ascii="Arial" w:eastAsia="Calibri" w:hAnsi="Arial" w:cs="Arial"/>
          <w:sz w:val="22"/>
          <w:szCs w:val="22"/>
        </w:rPr>
        <w:t xml:space="preserve"> na plastik i meta</w:t>
      </w:r>
      <w:r w:rsidR="00B60B87" w:rsidRPr="004E213C">
        <w:rPr>
          <w:rFonts w:ascii="Arial" w:eastAsia="Calibri" w:hAnsi="Arial" w:cs="Arial"/>
          <w:sz w:val="22"/>
          <w:szCs w:val="22"/>
        </w:rPr>
        <w:t>l</w:t>
      </w:r>
      <w:r w:rsidR="00DF1F3E">
        <w:rPr>
          <w:rFonts w:ascii="Arial" w:eastAsia="Calibri" w:hAnsi="Arial" w:cs="Arial"/>
          <w:sz w:val="22"/>
          <w:szCs w:val="22"/>
        </w:rPr>
        <w:t xml:space="preserve"> </w:t>
      </w:r>
      <w:r w:rsidR="00AE33DA" w:rsidRPr="004E213C">
        <w:rPr>
          <w:rFonts w:ascii="Arial" w:eastAsia="Calibri" w:hAnsi="Arial" w:cs="Arial"/>
          <w:sz w:val="22"/>
          <w:szCs w:val="22"/>
        </w:rPr>
        <w:t xml:space="preserve">– </w:t>
      </w:r>
      <w:r w:rsidR="00AE33DA" w:rsidRPr="004E213C">
        <w:rPr>
          <w:rFonts w:ascii="Arial" w:eastAsia="Calibri" w:hAnsi="Arial" w:cs="Arial"/>
          <w:i/>
          <w:iCs/>
          <w:color w:val="000000"/>
          <w:sz w:val="22"/>
          <w:szCs w:val="22"/>
        </w:rPr>
        <w:t>według załącznika Nr 3 do SIWZ.</w:t>
      </w:r>
    </w:p>
    <w:p w14:paraId="17C4CABB" w14:textId="77777777" w:rsidR="00AE33DA" w:rsidRPr="00AE33DA" w:rsidRDefault="00AE33DA" w:rsidP="00AE33DA">
      <w:pPr>
        <w:autoSpaceDE w:val="0"/>
        <w:rPr>
          <w:rFonts w:ascii="Arial" w:hAnsi="Arial" w:cs="Arial"/>
          <w:b/>
          <w:bCs/>
          <w:color w:val="FF00FF"/>
          <w:sz w:val="22"/>
          <w:szCs w:val="22"/>
          <w:lang w:eastAsia="pl-PL"/>
        </w:rPr>
      </w:pPr>
    </w:p>
    <w:p w14:paraId="73A21350" w14:textId="06369ABC" w:rsidR="00AE33DA" w:rsidRPr="004D5A6F" w:rsidRDefault="000E60A0" w:rsidP="000E60A0">
      <w:pPr>
        <w:autoSpaceDE w:val="0"/>
        <w:jc w:val="both"/>
        <w:rPr>
          <w:rFonts w:ascii="Arial" w:eastAsia="Calibri" w:hAnsi="Arial" w:cs="Arial"/>
          <w:color w:val="00000A"/>
          <w:sz w:val="22"/>
          <w:szCs w:val="22"/>
          <w:lang w:eastAsia="pl-PL"/>
        </w:rPr>
      </w:pPr>
      <w:r w:rsidRPr="004D5A6F">
        <w:rPr>
          <w:rFonts w:ascii="Arial" w:eastAsia="Arial" w:hAnsi="Arial" w:cs="Arial"/>
          <w:color w:val="00000A"/>
          <w:sz w:val="22"/>
          <w:szCs w:val="22"/>
          <w:lang w:eastAsia="pl-PL"/>
        </w:rPr>
        <w:t>8</w:t>
      </w:r>
      <w:r w:rsidR="00AE33DA" w:rsidRPr="004D5A6F">
        <w:rPr>
          <w:rFonts w:ascii="Arial" w:eastAsia="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Wykonawca dostarczy pojemniki na przeterminowane leki do punktów opieki zdrowotnej </w:t>
      </w:r>
      <w:r w:rsidR="00DF1F3E">
        <w:rPr>
          <w:rFonts w:ascii="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i do apteki w Wilczętach (po 1 sztuce/obiekt – max 3 szt.) oraz pojemniki na zużyte baterie </w:t>
      </w:r>
      <w:r w:rsidR="00DF1F3E">
        <w:rPr>
          <w:rFonts w:ascii="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i akumulatory inne niż przemysłowe i samochodowe  do budynków użyteczności publicznej (szkoły, urząd gminy, poczta), w ilości nie większej niż 1 pojemnik/obiekt (max. 5 sztuk)  - na zamówienie Zamawiającego oraz po ich wypełnieniu  zapewni ich opróżnianie, na zamówienie Zamawiającego, </w:t>
      </w:r>
      <w:r w:rsidR="00AE33DA" w:rsidRPr="004D5A6F">
        <w:rPr>
          <w:rFonts w:ascii="Arial" w:eastAsia="Calibri" w:hAnsi="Arial" w:cs="Arial"/>
          <w:color w:val="00000A"/>
          <w:sz w:val="22"/>
          <w:szCs w:val="22"/>
          <w:lang w:eastAsia="pl-PL"/>
        </w:rPr>
        <w:t>w najbliższym możliwym terminie odbioru odpadów komunalnych w danej miejscowości.</w:t>
      </w:r>
    </w:p>
    <w:p w14:paraId="2BCBEAC9" w14:textId="77777777" w:rsidR="00AE33DA" w:rsidRPr="004D5A6F" w:rsidRDefault="00AE33DA" w:rsidP="00AE33DA">
      <w:pPr>
        <w:spacing w:line="100" w:lineRule="atLeast"/>
        <w:jc w:val="both"/>
        <w:rPr>
          <w:rFonts w:ascii="Arial" w:hAnsi="Arial" w:cs="Arial"/>
          <w:color w:val="00000A"/>
          <w:sz w:val="22"/>
          <w:szCs w:val="22"/>
          <w:lang w:eastAsia="pl-PL"/>
        </w:rPr>
      </w:pPr>
    </w:p>
    <w:p w14:paraId="48FAEB46" w14:textId="4B398601" w:rsidR="00AE33DA" w:rsidRPr="004D5A6F" w:rsidRDefault="000E60A0" w:rsidP="00AE33DA">
      <w:pPr>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9</w:t>
      </w:r>
      <w:r w:rsidR="00AE33DA" w:rsidRPr="004D5A6F">
        <w:rPr>
          <w:rFonts w:ascii="Arial" w:hAnsi="Arial" w:cs="Arial"/>
          <w:color w:val="00000A"/>
          <w:sz w:val="22"/>
          <w:szCs w:val="22"/>
          <w:lang w:eastAsia="pl-PL"/>
        </w:rPr>
        <w:t xml:space="preserve">) Wykonawca odbierze odpady ulegające biodegradacji (kod 20 02 01,20 01 08) w tym odpady opakowaniowe ulegające biodegradacji z nieruchomości, które zadeklarują selektywne gromadzenie tych odpadów, (poza gromadzeniem w kompostownikach), co najmniej raz w miesiącu (nie rzadziej niż raz na dwa tygodnie w okresie wiosenno-letnim od kwietnia do września). Wykonawca zapewni pojemnik/kontener na odpady </w:t>
      </w:r>
      <w:proofErr w:type="gramStart"/>
      <w:r w:rsidR="00AE33DA" w:rsidRPr="004D5A6F">
        <w:rPr>
          <w:rFonts w:ascii="Arial" w:hAnsi="Arial" w:cs="Arial"/>
          <w:color w:val="00000A"/>
          <w:sz w:val="22"/>
          <w:szCs w:val="22"/>
          <w:lang w:eastAsia="pl-PL"/>
        </w:rPr>
        <w:t xml:space="preserve">zielone, </w:t>
      </w:r>
      <w:r w:rsidR="004D5A6F">
        <w:rPr>
          <w:rFonts w:ascii="Arial" w:hAnsi="Arial" w:cs="Arial"/>
          <w:color w:val="00000A"/>
          <w:sz w:val="22"/>
          <w:szCs w:val="22"/>
          <w:lang w:eastAsia="pl-PL"/>
        </w:rPr>
        <w:t xml:space="preserve">  </w:t>
      </w:r>
      <w:proofErr w:type="gramEnd"/>
      <w:r w:rsidR="004D5A6F">
        <w:rPr>
          <w:rFonts w:ascii="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w przypadku, gdy Zamawiający zgłosi takie zapotrzebowanie.   </w:t>
      </w:r>
    </w:p>
    <w:p w14:paraId="5D20B67E" w14:textId="77777777" w:rsidR="00AE33DA" w:rsidRPr="00AE33DA" w:rsidRDefault="00AE33DA" w:rsidP="00AE33DA">
      <w:pPr>
        <w:spacing w:line="100" w:lineRule="atLeast"/>
        <w:jc w:val="both"/>
        <w:rPr>
          <w:rFonts w:ascii="Arial" w:hAnsi="Arial" w:cs="Arial"/>
          <w:color w:val="00000A"/>
          <w:sz w:val="22"/>
          <w:szCs w:val="22"/>
          <w:lang w:eastAsia="pl-PL"/>
        </w:rPr>
      </w:pPr>
    </w:p>
    <w:p w14:paraId="4B05E65A" w14:textId="59CDBE89" w:rsidR="00AE33DA" w:rsidRPr="004D5A6F" w:rsidRDefault="00AE33DA" w:rsidP="00AE33DA">
      <w:pPr>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0E60A0" w:rsidRPr="004D5A6F">
        <w:rPr>
          <w:rFonts w:ascii="Arial" w:hAnsi="Arial" w:cs="Arial"/>
          <w:color w:val="00000A"/>
          <w:sz w:val="22"/>
          <w:szCs w:val="22"/>
          <w:lang w:eastAsia="pl-PL"/>
        </w:rPr>
        <w:t>0</w:t>
      </w:r>
      <w:r w:rsidRPr="004D5A6F">
        <w:rPr>
          <w:rFonts w:ascii="Arial" w:hAnsi="Arial" w:cs="Arial"/>
          <w:color w:val="00000A"/>
          <w:sz w:val="22"/>
          <w:szCs w:val="22"/>
          <w:lang w:eastAsia="pl-PL"/>
        </w:rPr>
        <w:t>) Wykonawca zapewni dostarczenie odpowiednich pojemników/kontenerów</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 xml:space="preserve">do gromadzenia odpadów powstałych w wyniku prowadzenia robót remontowo-budowlanych, wymagających pozwolenia na budowę lub zgłoszenia budowy, na indywidualne zgłoszenie właściciela nieruchomości zamieszkałej lub nie zamieszkałej oraz odbierze te odpady </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i przetransportuje, na koszt właściciela nieruchomości. W przypadku drobnych prac remontowo-budowalnych niewymagających pozwolenia na budowę lub zgłoszenia do organu architektoniczno-budowlanego, Wykonawca odbierze tego rodzaju odpady na indywidualne zgłoszenie właściciela nieruchomości, nieodpłatnie, bezpośrednio</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 xml:space="preserve">z nieruchomości lub </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z PSZOK.</w:t>
      </w:r>
    </w:p>
    <w:p w14:paraId="3C62D7B9" w14:textId="77777777" w:rsidR="00AE33DA" w:rsidRPr="00AE33DA" w:rsidRDefault="00AE33DA" w:rsidP="00AE33DA">
      <w:pPr>
        <w:spacing w:line="100" w:lineRule="atLeast"/>
        <w:jc w:val="both"/>
        <w:rPr>
          <w:rFonts w:ascii="Arial" w:hAnsi="Arial" w:cs="Arial"/>
          <w:color w:val="00000A"/>
          <w:sz w:val="22"/>
          <w:szCs w:val="22"/>
          <w:lang w:eastAsia="pl-PL"/>
        </w:rPr>
      </w:pPr>
    </w:p>
    <w:p w14:paraId="36FAA38F" w14:textId="585E1C47" w:rsidR="00C47BA9" w:rsidRPr="004D5A6F" w:rsidRDefault="00AE33DA" w:rsidP="00C47BA9">
      <w:pPr>
        <w:spacing w:line="100" w:lineRule="atLeast"/>
        <w:jc w:val="both"/>
        <w:rPr>
          <w:rFonts w:ascii="Arial" w:hAnsi="Arial" w:cs="Arial"/>
          <w:sz w:val="22"/>
          <w:szCs w:val="22"/>
          <w:lang w:eastAsia="pl-PL"/>
        </w:rPr>
      </w:pPr>
      <w:r w:rsidRPr="004D5A6F">
        <w:rPr>
          <w:rFonts w:ascii="Arial" w:hAnsi="Arial" w:cs="Arial"/>
          <w:color w:val="00000A"/>
          <w:sz w:val="22"/>
          <w:szCs w:val="22"/>
          <w:lang w:eastAsia="pl-PL"/>
        </w:rPr>
        <w:t>1</w:t>
      </w:r>
      <w:r w:rsidR="000E60A0" w:rsidRPr="004D5A6F">
        <w:rPr>
          <w:rFonts w:ascii="Arial" w:hAnsi="Arial" w:cs="Arial"/>
          <w:color w:val="00000A"/>
          <w:sz w:val="22"/>
          <w:szCs w:val="22"/>
          <w:lang w:eastAsia="pl-PL"/>
        </w:rPr>
        <w:t>1</w:t>
      </w:r>
      <w:r w:rsidRPr="004D5A6F">
        <w:rPr>
          <w:rFonts w:ascii="Arial" w:hAnsi="Arial" w:cs="Arial"/>
          <w:color w:val="00000A"/>
          <w:sz w:val="22"/>
          <w:szCs w:val="22"/>
          <w:lang w:eastAsia="pl-PL"/>
        </w:rPr>
        <w:t xml:space="preserve">) </w:t>
      </w:r>
      <w:r w:rsidR="00C47BA9" w:rsidRPr="004D5A6F">
        <w:rPr>
          <w:rFonts w:ascii="Arial" w:hAnsi="Arial" w:cs="Arial"/>
          <w:color w:val="00000A"/>
          <w:sz w:val="22"/>
          <w:szCs w:val="22"/>
          <w:lang w:eastAsia="pl-PL"/>
        </w:rPr>
        <w:t xml:space="preserve">Wykonawca w okresie obowiązywania umowy zobowiązany jest dążyć do osiągnięcia przez Gminę Wilczęta  poziomu recyklingu i przygotowania do ponownego użycia następujących frakcji odpadów komunalnych: papieru, metali, tworzyw sztucznych i szkła oraz poziomu recyklingu, przygotowania do ponownego użycia i odzysku innymi metodami innych niż niebezpieczne odpadów budowlanych i rozbiórkowych w wysokości określonej </w:t>
      </w:r>
      <w:r w:rsidR="004D5A6F">
        <w:rPr>
          <w:rFonts w:ascii="Arial" w:hAnsi="Arial" w:cs="Arial"/>
          <w:color w:val="00000A"/>
          <w:sz w:val="22"/>
          <w:szCs w:val="22"/>
          <w:lang w:eastAsia="pl-PL"/>
        </w:rPr>
        <w:t xml:space="preserve">                                      </w:t>
      </w:r>
      <w:r w:rsidR="00C47BA9" w:rsidRPr="004D5A6F">
        <w:rPr>
          <w:rFonts w:ascii="Arial" w:hAnsi="Arial" w:cs="Arial"/>
          <w:color w:val="00000A"/>
          <w:sz w:val="22"/>
          <w:szCs w:val="22"/>
          <w:lang w:eastAsia="pl-PL"/>
        </w:rPr>
        <w:t xml:space="preserve">w przepisach Rozporządzenia Ministra Środowiska z dnia 14 grudnia </w:t>
      </w:r>
      <w:r w:rsidR="00C47BA9" w:rsidRPr="004D5A6F">
        <w:rPr>
          <w:rFonts w:ascii="Arial" w:hAnsi="Arial" w:cs="Arial"/>
          <w:sz w:val="22"/>
          <w:szCs w:val="22"/>
          <w:lang w:eastAsia="pl-PL"/>
        </w:rPr>
        <w:t>2016 r.</w:t>
      </w:r>
      <w:r w:rsidR="00C47BA9" w:rsidRPr="004D5A6F">
        <w:rPr>
          <w:rFonts w:ascii="Arial" w:hAnsi="Arial" w:cs="Arial"/>
          <w:color w:val="00000A"/>
          <w:sz w:val="22"/>
          <w:szCs w:val="22"/>
          <w:lang w:eastAsia="pl-PL"/>
        </w:rPr>
        <w:t xml:space="preserve"> w sprawie poziomów recyklingu, przygotowania do ponownego użycia i odzysku innymi metodami niektórych frakcji odpadów komunalnych (Dz</w:t>
      </w:r>
      <w:r w:rsidR="00C47BA9" w:rsidRPr="004D5A6F">
        <w:rPr>
          <w:rFonts w:ascii="Arial" w:hAnsi="Arial" w:cs="Arial"/>
          <w:sz w:val="22"/>
          <w:szCs w:val="22"/>
          <w:lang w:eastAsia="pl-PL"/>
        </w:rPr>
        <w:t>. U. z 2016 r.,</w:t>
      </w:r>
      <w:r w:rsidR="00C47BA9" w:rsidRPr="004D5A6F">
        <w:rPr>
          <w:rFonts w:ascii="Arial" w:hAnsi="Arial" w:cs="Arial"/>
          <w:color w:val="FF0000"/>
          <w:sz w:val="22"/>
          <w:szCs w:val="22"/>
          <w:lang w:eastAsia="pl-PL"/>
        </w:rPr>
        <w:t xml:space="preserve"> </w:t>
      </w:r>
      <w:r w:rsidR="00C47BA9" w:rsidRPr="004D5A6F">
        <w:rPr>
          <w:rFonts w:ascii="Arial" w:hAnsi="Arial" w:cs="Arial"/>
          <w:sz w:val="22"/>
          <w:szCs w:val="22"/>
          <w:lang w:eastAsia="pl-PL"/>
        </w:rPr>
        <w:t xml:space="preserve">poz. 2167). </w:t>
      </w:r>
    </w:p>
    <w:p w14:paraId="48616623" w14:textId="77777777" w:rsidR="00C47BA9" w:rsidRPr="004D5A6F" w:rsidRDefault="00C47BA9" w:rsidP="00C47BA9">
      <w:pPr>
        <w:spacing w:line="100" w:lineRule="atLeast"/>
        <w:jc w:val="both"/>
        <w:rPr>
          <w:rFonts w:ascii="Arial" w:hAnsi="Arial" w:cs="Arial"/>
          <w:color w:val="00000A"/>
          <w:sz w:val="22"/>
          <w:szCs w:val="22"/>
          <w:lang w:eastAsia="pl-PL"/>
        </w:rPr>
      </w:pPr>
    </w:p>
    <w:p w14:paraId="77342572" w14:textId="2D6FC1E9" w:rsidR="00AE33DA" w:rsidRPr="004D5A6F" w:rsidRDefault="00C47BA9" w:rsidP="00AE33DA">
      <w:pPr>
        <w:spacing w:line="100" w:lineRule="atLeast"/>
        <w:jc w:val="both"/>
        <w:rPr>
          <w:rFonts w:ascii="Arial" w:hAnsi="Arial" w:cs="Arial"/>
          <w:sz w:val="22"/>
          <w:szCs w:val="22"/>
          <w:lang w:eastAsia="pl-PL"/>
        </w:rPr>
      </w:pPr>
      <w:r w:rsidRPr="004D5A6F">
        <w:rPr>
          <w:rFonts w:ascii="Arial" w:hAnsi="Arial" w:cs="Arial"/>
          <w:color w:val="00000A"/>
          <w:sz w:val="22"/>
          <w:szCs w:val="22"/>
          <w:lang w:eastAsia="pl-PL"/>
        </w:rPr>
        <w:t xml:space="preserve">Wykonawca w okresie obowiązywania umowy zobowiązany jest dążyć do ograniczenia przez Gminę Wilczęta odpadów komunalnych ulegających biodegradacji przekazywanych do składowania do wysokości określonej w przepisach rozporządzenia Ministra Środowiska z dnia 25 maja 2012 r. w sprawie poziomów ograniczenia masy odpadów komunalnych ulegających biodegradacji przekazywanych do składowania oraz sposobu obliczania poziomu ograniczania masy tych odpadów </w:t>
      </w:r>
      <w:r w:rsidRPr="004D5A6F">
        <w:rPr>
          <w:rFonts w:ascii="Arial" w:hAnsi="Arial" w:cs="Arial"/>
          <w:sz w:val="22"/>
          <w:szCs w:val="22"/>
          <w:lang w:eastAsia="pl-PL"/>
        </w:rPr>
        <w:t>(</w:t>
      </w:r>
      <w:proofErr w:type="spellStart"/>
      <w:r w:rsidRPr="004D5A6F">
        <w:rPr>
          <w:rFonts w:ascii="Arial" w:hAnsi="Arial" w:cs="Arial"/>
          <w:sz w:val="22"/>
          <w:szCs w:val="22"/>
          <w:lang w:eastAsia="pl-PL"/>
        </w:rPr>
        <w:t>t.j</w:t>
      </w:r>
      <w:proofErr w:type="spellEnd"/>
      <w:r w:rsidRPr="004D5A6F">
        <w:rPr>
          <w:rFonts w:ascii="Arial" w:hAnsi="Arial" w:cs="Arial"/>
          <w:sz w:val="22"/>
          <w:szCs w:val="22"/>
          <w:lang w:eastAsia="pl-PL"/>
        </w:rPr>
        <w:t xml:space="preserve">. Dz. U. z 2017 r., poz. 2412 z </w:t>
      </w:r>
      <w:proofErr w:type="spellStart"/>
      <w:r w:rsidRPr="004D5A6F">
        <w:rPr>
          <w:rFonts w:ascii="Arial" w:hAnsi="Arial" w:cs="Arial"/>
          <w:sz w:val="22"/>
          <w:szCs w:val="22"/>
          <w:lang w:eastAsia="pl-PL"/>
        </w:rPr>
        <w:t>późn</w:t>
      </w:r>
      <w:proofErr w:type="spellEnd"/>
      <w:r w:rsidRPr="004D5A6F">
        <w:rPr>
          <w:rFonts w:ascii="Arial" w:hAnsi="Arial" w:cs="Arial"/>
          <w:sz w:val="22"/>
          <w:szCs w:val="22"/>
          <w:lang w:eastAsia="pl-PL"/>
        </w:rPr>
        <w:t xml:space="preserve">. zm.). </w:t>
      </w:r>
    </w:p>
    <w:p w14:paraId="268D72D6" w14:textId="77777777" w:rsidR="00AE33DA" w:rsidRPr="00915560" w:rsidRDefault="00AE33DA" w:rsidP="00AE33DA">
      <w:pPr>
        <w:spacing w:line="100" w:lineRule="atLeast"/>
        <w:jc w:val="both"/>
        <w:rPr>
          <w:rFonts w:ascii="Arial" w:hAnsi="Arial" w:cs="Arial"/>
          <w:color w:val="00000A"/>
          <w:sz w:val="22"/>
          <w:szCs w:val="22"/>
          <w:lang w:eastAsia="pl-PL"/>
        </w:rPr>
      </w:pPr>
    </w:p>
    <w:p w14:paraId="1B7B4F4A" w14:textId="77777777" w:rsidR="00915560" w:rsidRPr="00915560" w:rsidRDefault="00AE33DA"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t>1</w:t>
      </w:r>
      <w:r w:rsidR="00C47BA9" w:rsidRPr="00915560">
        <w:rPr>
          <w:rFonts w:ascii="Arial" w:hAnsi="Arial" w:cs="Arial"/>
          <w:color w:val="00000A"/>
          <w:sz w:val="22"/>
          <w:szCs w:val="22"/>
          <w:lang w:eastAsia="pl-PL"/>
        </w:rPr>
        <w:t>2</w:t>
      </w:r>
      <w:r w:rsidRPr="00915560">
        <w:rPr>
          <w:rFonts w:ascii="Arial" w:hAnsi="Arial" w:cs="Arial"/>
          <w:color w:val="00000A"/>
          <w:sz w:val="22"/>
          <w:szCs w:val="22"/>
          <w:lang w:eastAsia="pl-PL"/>
        </w:rPr>
        <w:t xml:space="preserve">) </w:t>
      </w:r>
      <w:r w:rsidR="00C47BA9" w:rsidRPr="00915560">
        <w:rPr>
          <w:rFonts w:ascii="Arial" w:hAnsi="Arial" w:cs="Arial"/>
          <w:color w:val="00000A"/>
          <w:sz w:val="22"/>
          <w:szCs w:val="22"/>
          <w:lang w:eastAsia="pl-PL"/>
        </w:rPr>
        <w:t xml:space="preserve">Wykonawca </w:t>
      </w:r>
      <w:r w:rsidR="00915560">
        <w:rPr>
          <w:rFonts w:ascii="Arial" w:hAnsi="Arial" w:cs="Arial"/>
          <w:color w:val="00000A"/>
          <w:sz w:val="22"/>
          <w:szCs w:val="22"/>
          <w:lang w:eastAsia="pl-PL"/>
        </w:rPr>
        <w:t xml:space="preserve">będzie odbierał odpady </w:t>
      </w:r>
      <w:r w:rsidR="00915560" w:rsidRPr="00915560">
        <w:rPr>
          <w:rFonts w:ascii="Arial" w:hAnsi="Arial" w:cs="Arial"/>
          <w:color w:val="00000A"/>
          <w:sz w:val="22"/>
          <w:szCs w:val="22"/>
          <w:lang w:eastAsia="pl-PL"/>
        </w:rPr>
        <w:t xml:space="preserve">specjalistycznym sprzętem, gdzie dla odpadów zmieszanych </w:t>
      </w:r>
      <w:r w:rsidR="00915560">
        <w:rPr>
          <w:rFonts w:ascii="Arial" w:hAnsi="Arial" w:cs="Arial"/>
          <w:color w:val="00000A"/>
          <w:sz w:val="22"/>
          <w:szCs w:val="22"/>
          <w:lang w:eastAsia="pl-PL"/>
        </w:rPr>
        <w:t>będzie</w:t>
      </w:r>
      <w:r w:rsidR="00915560" w:rsidRPr="00915560">
        <w:rPr>
          <w:rFonts w:ascii="Arial" w:hAnsi="Arial" w:cs="Arial"/>
          <w:color w:val="00000A"/>
          <w:sz w:val="22"/>
          <w:szCs w:val="22"/>
          <w:lang w:eastAsia="pl-PL"/>
        </w:rPr>
        <w:t xml:space="preserve"> stosowa</w:t>
      </w:r>
      <w:r w:rsidR="00915560">
        <w:rPr>
          <w:rFonts w:ascii="Arial" w:hAnsi="Arial" w:cs="Arial"/>
          <w:color w:val="00000A"/>
          <w:sz w:val="22"/>
          <w:szCs w:val="22"/>
          <w:lang w:eastAsia="pl-PL"/>
        </w:rPr>
        <w:t>ł</w:t>
      </w:r>
      <w:r w:rsidR="00915560" w:rsidRPr="00915560">
        <w:rPr>
          <w:rFonts w:ascii="Arial" w:hAnsi="Arial" w:cs="Arial"/>
          <w:color w:val="00000A"/>
          <w:sz w:val="22"/>
          <w:szCs w:val="22"/>
          <w:lang w:eastAsia="pl-PL"/>
        </w:rPr>
        <w:t xml:space="preserve"> samochody z zabudową kompaktującą (śmieciarki), a dla odpadów selektywnie zbieranych samochody z zabudową kompaktującą lub skrzyniową zależnie od rodzaju urządzeń do zbierania odpadów. </w:t>
      </w:r>
    </w:p>
    <w:p w14:paraId="649D91AA" w14:textId="77777777" w:rsidR="00915560" w:rsidRDefault="00915560"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t xml:space="preserve">Wykonawca tak opracuje trasy, aby odpady były zbierane tylko z terenu Gminy Wilczęta. </w:t>
      </w:r>
    </w:p>
    <w:p w14:paraId="0BEA010D" w14:textId="77777777" w:rsidR="00915560" w:rsidRPr="00915560" w:rsidRDefault="00915560"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t xml:space="preserve">Nie dopuszcza się zbierania lub dopełniania pojazdu odpadami pochodzącymi z terenu innej gminy. Pojazdy po zapełnieniu bez dodatkowego postoju, będą dostarczały odpady do RIPOK. </w:t>
      </w:r>
    </w:p>
    <w:p w14:paraId="2B36FE7B" w14:textId="77777777" w:rsidR="00AE33DA" w:rsidRPr="00915560" w:rsidRDefault="00915560"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lastRenderedPageBreak/>
        <w:t>Wykonawca nie może dokonywać mieszania odpadów zebranych selektywnie z odpadami zebranymi nieselektywnie.</w:t>
      </w:r>
    </w:p>
    <w:p w14:paraId="77CD7558" w14:textId="77777777" w:rsidR="00AE33DA" w:rsidRPr="00AE33DA" w:rsidRDefault="00AE33DA" w:rsidP="00AE33DA">
      <w:pPr>
        <w:spacing w:line="100" w:lineRule="atLeast"/>
        <w:jc w:val="both"/>
        <w:rPr>
          <w:rFonts w:ascii="Arial" w:hAnsi="Arial" w:cs="Arial"/>
          <w:color w:val="00000A"/>
          <w:sz w:val="22"/>
          <w:szCs w:val="22"/>
          <w:lang w:eastAsia="pl-PL"/>
        </w:rPr>
      </w:pPr>
    </w:p>
    <w:p w14:paraId="201BA7CF" w14:textId="77777777" w:rsidR="00915560" w:rsidRDefault="00AE33DA" w:rsidP="00AE33DA">
      <w:pPr>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C47BA9" w:rsidRPr="004D5A6F">
        <w:rPr>
          <w:rFonts w:ascii="Arial" w:hAnsi="Arial" w:cs="Arial"/>
          <w:color w:val="00000A"/>
          <w:sz w:val="22"/>
          <w:szCs w:val="22"/>
          <w:lang w:eastAsia="pl-PL"/>
        </w:rPr>
        <w:t>3</w:t>
      </w:r>
      <w:r w:rsidRPr="004D5A6F">
        <w:rPr>
          <w:rFonts w:ascii="Arial" w:hAnsi="Arial" w:cs="Arial"/>
          <w:color w:val="00000A"/>
          <w:sz w:val="22"/>
          <w:szCs w:val="22"/>
          <w:lang w:eastAsia="pl-PL"/>
        </w:rPr>
        <w:t xml:space="preserve">) </w:t>
      </w:r>
      <w:r w:rsidR="00915560" w:rsidRPr="004D5A6F">
        <w:rPr>
          <w:rFonts w:ascii="Arial" w:hAnsi="Arial" w:cs="Arial"/>
          <w:color w:val="00000A"/>
          <w:sz w:val="22"/>
          <w:szCs w:val="22"/>
          <w:lang w:eastAsia="pl-PL"/>
        </w:rPr>
        <w:t>Wykonawca</w:t>
      </w:r>
      <w:r w:rsidR="00915560" w:rsidRPr="00915560">
        <w:rPr>
          <w:rFonts w:ascii="Arial" w:hAnsi="Arial" w:cs="Arial"/>
          <w:color w:val="00000A"/>
          <w:sz w:val="22"/>
          <w:szCs w:val="22"/>
          <w:lang w:eastAsia="pl-PL"/>
        </w:rPr>
        <w:t xml:space="preserve"> </w:t>
      </w:r>
      <w:r w:rsidR="00915560">
        <w:rPr>
          <w:rFonts w:ascii="Arial" w:hAnsi="Arial" w:cs="Arial"/>
          <w:color w:val="00000A"/>
          <w:sz w:val="22"/>
          <w:szCs w:val="22"/>
          <w:lang w:eastAsia="pl-PL"/>
        </w:rPr>
        <w:t xml:space="preserve">zapewni wykonywanie usługi odbioru odpadów z nieruchomości w dni robocze od poniedziałku do piątku w godzinach 7.00-19.00. </w:t>
      </w:r>
    </w:p>
    <w:p w14:paraId="600166F8" w14:textId="77777777" w:rsidR="00915560" w:rsidRDefault="00915560" w:rsidP="00AE33DA">
      <w:pPr>
        <w:spacing w:line="100" w:lineRule="atLeast"/>
        <w:jc w:val="both"/>
        <w:rPr>
          <w:rFonts w:ascii="Arial" w:hAnsi="Arial" w:cs="Arial"/>
          <w:color w:val="00000A"/>
          <w:sz w:val="22"/>
          <w:szCs w:val="22"/>
          <w:lang w:eastAsia="pl-PL"/>
        </w:rPr>
      </w:pPr>
    </w:p>
    <w:p w14:paraId="30D82FD5" w14:textId="77777777" w:rsidR="00915560" w:rsidRDefault="00915560" w:rsidP="00915560">
      <w:pPr>
        <w:spacing w:line="100" w:lineRule="atLeast"/>
        <w:jc w:val="both"/>
        <w:rPr>
          <w:rFonts w:ascii="Arial" w:hAnsi="Arial" w:cs="Arial"/>
          <w:color w:val="00000A"/>
          <w:sz w:val="22"/>
          <w:szCs w:val="22"/>
          <w:lang w:eastAsia="pl-PL"/>
        </w:rPr>
      </w:pPr>
      <w:r>
        <w:rPr>
          <w:rFonts w:ascii="Arial" w:hAnsi="Arial" w:cs="Arial"/>
          <w:color w:val="00000A"/>
          <w:sz w:val="22"/>
          <w:szCs w:val="22"/>
          <w:lang w:eastAsia="pl-PL"/>
        </w:rPr>
        <w:t xml:space="preserve">14) </w:t>
      </w:r>
      <w:r w:rsidRPr="00915560">
        <w:rPr>
          <w:rFonts w:ascii="Arial" w:hAnsi="Arial" w:cs="Arial"/>
          <w:color w:val="00000A"/>
          <w:sz w:val="22"/>
          <w:szCs w:val="22"/>
          <w:lang w:eastAsia="pl-PL"/>
        </w:rPr>
        <w:t xml:space="preserve">Wykonawca zobowiązany </w:t>
      </w:r>
      <w:r>
        <w:rPr>
          <w:rFonts w:ascii="Arial" w:hAnsi="Arial" w:cs="Arial"/>
          <w:color w:val="00000A"/>
          <w:sz w:val="22"/>
          <w:szCs w:val="22"/>
          <w:lang w:eastAsia="pl-PL"/>
        </w:rPr>
        <w:t>jest</w:t>
      </w:r>
      <w:r w:rsidRPr="00915560">
        <w:rPr>
          <w:rFonts w:ascii="Arial" w:hAnsi="Arial" w:cs="Arial"/>
          <w:color w:val="00000A"/>
          <w:sz w:val="22"/>
          <w:szCs w:val="22"/>
          <w:lang w:eastAsia="pl-PL"/>
        </w:rPr>
        <w:t xml:space="preserve"> do porządkowania terenu zanieczyszczonego odpadami </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i innymi zanieczyszczeniami wysypanymi z pojemników, kontenerów, pojazdów w trakcie realizacji usługi wywozu.  Wykonawca jest zobowiązany do zbierania odpadów leżących luzem obok zapełnionych pojemników, kontenerów oraz w miarę możliwości do doprowadzenia do porządku terenu przyległego, zanieczyszczonego na skutek przepełnienia wymienionych urządzeń do gromadzenia odpadów. Obowiązek ten winien być realizowany niezwłocznie po opróżnieniu pojemników, kontenerów.</w:t>
      </w:r>
    </w:p>
    <w:p w14:paraId="70AFBBE4" w14:textId="77777777" w:rsidR="00915560" w:rsidRPr="00915560" w:rsidRDefault="00915560" w:rsidP="00915560">
      <w:pPr>
        <w:spacing w:line="100" w:lineRule="atLeast"/>
        <w:jc w:val="both"/>
        <w:rPr>
          <w:rFonts w:ascii="Arial" w:hAnsi="Arial" w:cs="Arial"/>
          <w:color w:val="00000A"/>
          <w:sz w:val="22"/>
          <w:szCs w:val="22"/>
          <w:lang w:eastAsia="pl-PL"/>
        </w:rPr>
      </w:pPr>
    </w:p>
    <w:p w14:paraId="20C81EE7" w14:textId="77777777" w:rsidR="00915560" w:rsidRDefault="00915560" w:rsidP="00915560">
      <w:pPr>
        <w:spacing w:line="100" w:lineRule="atLeast"/>
        <w:jc w:val="both"/>
        <w:rPr>
          <w:rFonts w:ascii="Arial" w:hAnsi="Arial" w:cs="Arial"/>
          <w:b/>
          <w:bCs/>
          <w:color w:val="00000A"/>
          <w:sz w:val="22"/>
          <w:szCs w:val="22"/>
          <w:lang w:eastAsia="pl-PL"/>
        </w:rPr>
      </w:pPr>
      <w:r w:rsidRPr="00915560">
        <w:rPr>
          <w:rFonts w:ascii="Arial" w:hAnsi="Arial" w:cs="Arial"/>
          <w:color w:val="00000A"/>
          <w:sz w:val="22"/>
          <w:szCs w:val="22"/>
          <w:lang w:eastAsia="pl-PL"/>
        </w:rPr>
        <w:t xml:space="preserve">15) Wykonawca zobowiązany </w:t>
      </w:r>
      <w:r>
        <w:rPr>
          <w:rFonts w:ascii="Arial" w:hAnsi="Arial" w:cs="Arial"/>
          <w:color w:val="00000A"/>
          <w:sz w:val="22"/>
          <w:szCs w:val="22"/>
          <w:lang w:eastAsia="pl-PL"/>
        </w:rPr>
        <w:t>jest</w:t>
      </w:r>
      <w:r w:rsidRPr="00915560">
        <w:rPr>
          <w:rFonts w:ascii="Arial" w:hAnsi="Arial" w:cs="Arial"/>
          <w:color w:val="00000A"/>
          <w:sz w:val="22"/>
          <w:szCs w:val="22"/>
          <w:lang w:eastAsia="pl-PL"/>
        </w:rPr>
        <w:t xml:space="preserve"> do utrzymywania pojemników</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 xml:space="preserve">i kontenerów zlokalizowanych w PSZOK i w punktach gniazdowych w odpowiednim stanie sanitarnym, porządkowym </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 xml:space="preserve">i technicznym, w tym pojemniki na odpady biodegradowalne powinny być myte </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i dezynfekowane co najmniej dwa razy w roku w okresie letnim (maj-wrzesień).</w:t>
      </w:r>
    </w:p>
    <w:p w14:paraId="38564E2C" w14:textId="77777777" w:rsidR="00C47BA9" w:rsidRPr="00AE33DA" w:rsidRDefault="00C47BA9" w:rsidP="00AE33DA">
      <w:pPr>
        <w:spacing w:line="100" w:lineRule="atLeast"/>
        <w:jc w:val="both"/>
        <w:rPr>
          <w:rFonts w:ascii="Arial" w:hAnsi="Arial" w:cs="Arial"/>
          <w:sz w:val="22"/>
          <w:szCs w:val="22"/>
          <w:lang w:eastAsia="pl-PL"/>
        </w:rPr>
      </w:pPr>
    </w:p>
    <w:p w14:paraId="6201C80C" w14:textId="3B9CB398" w:rsidR="00AE33DA" w:rsidRPr="004D5A6F" w:rsidRDefault="00915560"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 xml:space="preserve">16) </w:t>
      </w:r>
      <w:r w:rsidR="00C47BA9" w:rsidRPr="004D5A6F">
        <w:rPr>
          <w:rFonts w:ascii="Arial" w:hAnsi="Arial" w:cs="Arial"/>
          <w:color w:val="00000A"/>
          <w:sz w:val="22"/>
          <w:szCs w:val="22"/>
          <w:lang w:eastAsia="pl-PL"/>
        </w:rPr>
        <w:t>Wykonawca obowiązany jest wykonywać przedmiot zamówienia zgodnie</w:t>
      </w:r>
      <w:r w:rsidR="004D5A6F">
        <w:rPr>
          <w:rFonts w:ascii="Arial" w:hAnsi="Arial" w:cs="Arial"/>
          <w:color w:val="00000A"/>
          <w:sz w:val="22"/>
          <w:szCs w:val="22"/>
          <w:lang w:eastAsia="pl-PL"/>
        </w:rPr>
        <w:t xml:space="preserve">                                                 </w:t>
      </w:r>
      <w:r w:rsidR="00C47BA9" w:rsidRPr="004D5A6F">
        <w:rPr>
          <w:rFonts w:ascii="Arial" w:hAnsi="Arial" w:cs="Arial"/>
          <w:color w:val="00000A"/>
          <w:sz w:val="22"/>
          <w:szCs w:val="22"/>
          <w:lang w:eastAsia="pl-PL"/>
        </w:rPr>
        <w:t>z obowiązującymi przepisami, w szczególności ustawą z dnia 27 kwietnia 2011 r.</w:t>
      </w:r>
      <w:r w:rsidR="00C47BA9" w:rsidRPr="004D5A6F">
        <w:rPr>
          <w:rFonts w:ascii="Arial" w:hAnsi="Arial" w:cs="Arial"/>
          <w:color w:val="FF00FF"/>
          <w:sz w:val="22"/>
          <w:szCs w:val="22"/>
          <w:lang w:eastAsia="pl-PL"/>
        </w:rPr>
        <w:t xml:space="preserve"> </w:t>
      </w:r>
      <w:r w:rsidR="00C47BA9" w:rsidRPr="004D5A6F">
        <w:rPr>
          <w:rFonts w:ascii="Arial" w:hAnsi="Arial" w:cs="Arial"/>
          <w:color w:val="00000A"/>
          <w:sz w:val="22"/>
          <w:szCs w:val="22"/>
          <w:lang w:eastAsia="pl-PL"/>
        </w:rPr>
        <w:t xml:space="preserve">Prawo ochrony </w:t>
      </w:r>
      <w:r w:rsidR="00C47BA9" w:rsidRPr="004D5A6F">
        <w:rPr>
          <w:rFonts w:ascii="Arial" w:hAnsi="Arial" w:cs="Arial"/>
          <w:sz w:val="22"/>
          <w:szCs w:val="22"/>
          <w:lang w:eastAsia="pl-PL"/>
        </w:rPr>
        <w:t>środowiska (</w:t>
      </w:r>
      <w:proofErr w:type="spellStart"/>
      <w:r w:rsidR="00C47BA9" w:rsidRPr="004D5A6F">
        <w:rPr>
          <w:rFonts w:ascii="Arial" w:hAnsi="Arial" w:cs="Arial"/>
          <w:sz w:val="22"/>
          <w:szCs w:val="22"/>
          <w:lang w:eastAsia="pl-PL"/>
        </w:rPr>
        <w:t>t.j</w:t>
      </w:r>
      <w:proofErr w:type="spellEnd"/>
      <w:r w:rsidR="00C47BA9" w:rsidRPr="004D5A6F">
        <w:rPr>
          <w:rFonts w:ascii="Arial" w:hAnsi="Arial" w:cs="Arial"/>
          <w:sz w:val="22"/>
          <w:szCs w:val="22"/>
          <w:lang w:eastAsia="pl-PL"/>
        </w:rPr>
        <w:t xml:space="preserve">. Dz.U. z 2019 r., poz. 1396 z </w:t>
      </w:r>
      <w:proofErr w:type="spellStart"/>
      <w:r w:rsidR="00C47BA9" w:rsidRPr="004D5A6F">
        <w:rPr>
          <w:rFonts w:ascii="Arial" w:hAnsi="Arial" w:cs="Arial"/>
          <w:sz w:val="22"/>
          <w:szCs w:val="22"/>
          <w:lang w:eastAsia="pl-PL"/>
        </w:rPr>
        <w:t>późn</w:t>
      </w:r>
      <w:proofErr w:type="spellEnd"/>
      <w:r w:rsidR="00C47BA9" w:rsidRPr="004D5A6F">
        <w:rPr>
          <w:rFonts w:ascii="Arial" w:hAnsi="Arial" w:cs="Arial"/>
          <w:sz w:val="22"/>
          <w:szCs w:val="22"/>
          <w:lang w:eastAsia="pl-PL"/>
        </w:rPr>
        <w:t>. zm.), ustawą z dnia 13 września 1996 r. o utrzymaniu czystości i porz</w:t>
      </w:r>
      <w:r w:rsidR="00C47BA9" w:rsidRPr="004D5A6F">
        <w:rPr>
          <w:rFonts w:ascii="Arial" w:hAnsi="Arial" w:cs="Arial"/>
          <w:color w:val="00000A"/>
          <w:sz w:val="22"/>
          <w:szCs w:val="22"/>
          <w:lang w:eastAsia="pl-PL"/>
        </w:rPr>
        <w:t>ądku w gminach (</w:t>
      </w:r>
      <w:proofErr w:type="spellStart"/>
      <w:r w:rsidR="00C47BA9" w:rsidRPr="004D5A6F">
        <w:rPr>
          <w:rFonts w:ascii="Arial" w:hAnsi="Arial" w:cs="Arial"/>
          <w:color w:val="00000A"/>
          <w:sz w:val="22"/>
          <w:szCs w:val="22"/>
          <w:lang w:eastAsia="pl-PL"/>
        </w:rPr>
        <w:t>t.j</w:t>
      </w:r>
      <w:proofErr w:type="spellEnd"/>
      <w:r w:rsidR="00C47BA9" w:rsidRPr="004D5A6F">
        <w:rPr>
          <w:rFonts w:ascii="Arial" w:hAnsi="Arial" w:cs="Arial"/>
          <w:color w:val="00000A"/>
          <w:sz w:val="22"/>
          <w:szCs w:val="22"/>
          <w:lang w:eastAsia="pl-PL"/>
        </w:rPr>
        <w:t xml:space="preserve">. Dz.U. z 2018 r., poz. 1454 z </w:t>
      </w:r>
      <w:proofErr w:type="spellStart"/>
      <w:r w:rsidR="00C47BA9" w:rsidRPr="004D5A6F">
        <w:rPr>
          <w:rFonts w:ascii="Arial" w:hAnsi="Arial" w:cs="Arial"/>
          <w:color w:val="00000A"/>
          <w:sz w:val="22"/>
          <w:szCs w:val="22"/>
          <w:lang w:eastAsia="pl-PL"/>
        </w:rPr>
        <w:t>późn</w:t>
      </w:r>
      <w:proofErr w:type="spellEnd"/>
      <w:r w:rsidR="00C47BA9" w:rsidRPr="004D5A6F">
        <w:rPr>
          <w:rFonts w:ascii="Arial" w:hAnsi="Arial" w:cs="Arial"/>
          <w:color w:val="00000A"/>
          <w:sz w:val="22"/>
          <w:szCs w:val="22"/>
          <w:lang w:eastAsia="pl-PL"/>
        </w:rPr>
        <w:t>. zm.), ustawą z dnia 14 grudnia 2012 r. o odpadach (</w:t>
      </w:r>
      <w:proofErr w:type="spellStart"/>
      <w:r w:rsidR="00C47BA9" w:rsidRPr="004D5A6F">
        <w:rPr>
          <w:rFonts w:ascii="Arial" w:hAnsi="Arial" w:cs="Arial"/>
          <w:color w:val="00000A"/>
          <w:sz w:val="22"/>
          <w:szCs w:val="22"/>
          <w:lang w:eastAsia="pl-PL"/>
        </w:rPr>
        <w:t>t.j</w:t>
      </w:r>
      <w:proofErr w:type="spellEnd"/>
      <w:r w:rsidR="00C47BA9" w:rsidRPr="004D5A6F">
        <w:rPr>
          <w:rFonts w:ascii="Arial" w:hAnsi="Arial" w:cs="Arial"/>
          <w:color w:val="00000A"/>
          <w:sz w:val="22"/>
          <w:szCs w:val="22"/>
          <w:lang w:eastAsia="pl-PL"/>
        </w:rPr>
        <w:t xml:space="preserve">. Dz.U. z 2019 r., poz. 701 z </w:t>
      </w:r>
      <w:proofErr w:type="spellStart"/>
      <w:r w:rsidR="00C47BA9" w:rsidRPr="004D5A6F">
        <w:rPr>
          <w:rFonts w:ascii="Arial" w:hAnsi="Arial" w:cs="Arial"/>
          <w:color w:val="00000A"/>
          <w:sz w:val="22"/>
          <w:szCs w:val="22"/>
          <w:lang w:eastAsia="pl-PL"/>
        </w:rPr>
        <w:t>późn</w:t>
      </w:r>
      <w:proofErr w:type="spellEnd"/>
      <w:r w:rsidR="00C47BA9" w:rsidRPr="004D5A6F">
        <w:rPr>
          <w:rFonts w:ascii="Arial" w:hAnsi="Arial" w:cs="Arial"/>
          <w:color w:val="00000A"/>
          <w:sz w:val="22"/>
          <w:szCs w:val="22"/>
          <w:lang w:eastAsia="pl-PL"/>
        </w:rPr>
        <w:t xml:space="preserve">. zm.), </w:t>
      </w:r>
      <w:r w:rsidR="00C47BA9" w:rsidRPr="004D5A6F">
        <w:rPr>
          <w:rFonts w:ascii="Arial" w:hAnsi="Arial" w:cs="Arial"/>
          <w:color w:val="00000A"/>
          <w:spacing w:val="-4"/>
          <w:sz w:val="22"/>
          <w:szCs w:val="22"/>
          <w:lang w:eastAsia="pl-PL"/>
        </w:rPr>
        <w:t>ustawą z dnia 24 kwietnia 2009 r. o bateriach i akumulatorach (</w:t>
      </w:r>
      <w:proofErr w:type="spellStart"/>
      <w:r w:rsidR="00C47BA9" w:rsidRPr="004D5A6F">
        <w:rPr>
          <w:rFonts w:ascii="Arial" w:hAnsi="Arial" w:cs="Arial"/>
          <w:color w:val="00000A"/>
          <w:spacing w:val="-4"/>
          <w:sz w:val="22"/>
          <w:szCs w:val="22"/>
          <w:lang w:eastAsia="pl-PL"/>
        </w:rPr>
        <w:t>t.j</w:t>
      </w:r>
      <w:proofErr w:type="spellEnd"/>
      <w:r w:rsidR="00C47BA9" w:rsidRPr="004D5A6F">
        <w:rPr>
          <w:rFonts w:ascii="Arial" w:hAnsi="Arial" w:cs="Arial"/>
          <w:color w:val="00000A"/>
          <w:spacing w:val="-4"/>
          <w:sz w:val="22"/>
          <w:szCs w:val="22"/>
          <w:lang w:eastAsia="pl-PL"/>
        </w:rPr>
        <w:t xml:space="preserve">. Dz. U. z 2019 r., </w:t>
      </w:r>
      <w:r w:rsidR="00C47BA9" w:rsidRPr="004D5A6F">
        <w:rPr>
          <w:rFonts w:ascii="Arial" w:hAnsi="Arial" w:cs="Arial"/>
          <w:color w:val="00000A"/>
          <w:spacing w:val="-3"/>
          <w:sz w:val="22"/>
          <w:szCs w:val="22"/>
          <w:lang w:eastAsia="pl-PL"/>
        </w:rPr>
        <w:t>poz. 521 ze zmianami),</w:t>
      </w:r>
      <w:r w:rsidR="00C47BA9" w:rsidRPr="004D5A6F">
        <w:rPr>
          <w:rFonts w:ascii="Arial" w:hAnsi="Arial" w:cs="Arial"/>
          <w:color w:val="00000A"/>
          <w:sz w:val="22"/>
          <w:szCs w:val="22"/>
          <w:lang w:eastAsia="pl-PL"/>
        </w:rPr>
        <w:t xml:space="preserve"> Planem  Gospodarki Odpadami dla Województwa Warmińsko-Mazurskiego na lata </w:t>
      </w:r>
      <w:r w:rsidR="00C47BA9" w:rsidRPr="004D5A6F">
        <w:rPr>
          <w:rFonts w:ascii="Arial" w:hAnsi="Arial" w:cs="Arial"/>
          <w:sz w:val="22"/>
          <w:szCs w:val="22"/>
          <w:lang w:eastAsia="pl-PL"/>
        </w:rPr>
        <w:t>2016-2022</w:t>
      </w:r>
      <w:r w:rsidR="00C47BA9" w:rsidRPr="004D5A6F">
        <w:rPr>
          <w:rFonts w:ascii="Arial" w:hAnsi="Arial" w:cs="Arial"/>
          <w:color w:val="00000A"/>
          <w:sz w:val="22"/>
          <w:szCs w:val="22"/>
          <w:lang w:eastAsia="pl-PL"/>
        </w:rPr>
        <w:t xml:space="preserve"> oraz Regulaminem utrzymania czystości i porządku w Gminie Wilczęta.</w:t>
      </w:r>
    </w:p>
    <w:p w14:paraId="79645AEF" w14:textId="77777777" w:rsidR="00915560" w:rsidRPr="00AE33DA" w:rsidRDefault="00915560" w:rsidP="00AE33DA">
      <w:pPr>
        <w:autoSpaceDE w:val="0"/>
        <w:spacing w:line="100" w:lineRule="atLeast"/>
        <w:jc w:val="both"/>
        <w:rPr>
          <w:rFonts w:ascii="Arial" w:eastAsia="Tahoma" w:hAnsi="Arial" w:cs="Arial"/>
          <w:b/>
          <w:bCs/>
          <w:color w:val="00000A"/>
          <w:sz w:val="22"/>
          <w:szCs w:val="22"/>
          <w:lang w:eastAsia="pl-PL"/>
        </w:rPr>
      </w:pPr>
    </w:p>
    <w:p w14:paraId="1A017637" w14:textId="77777777" w:rsidR="00AE33DA" w:rsidRPr="00AE33DA" w:rsidRDefault="00AE33DA" w:rsidP="00AE33DA">
      <w:pPr>
        <w:autoSpaceDE w:val="0"/>
        <w:jc w:val="both"/>
        <w:rPr>
          <w:rFonts w:ascii="Arial" w:eastAsia="Tahoma" w:hAnsi="Arial" w:cs="Arial"/>
          <w:b/>
          <w:bCs/>
          <w:color w:val="00000A"/>
          <w:sz w:val="22"/>
          <w:szCs w:val="22"/>
          <w:lang w:eastAsia="pl-PL"/>
        </w:rPr>
      </w:pPr>
      <w:r w:rsidRPr="00AE33DA">
        <w:rPr>
          <w:rFonts w:ascii="Arial" w:eastAsia="Tahoma" w:hAnsi="Arial" w:cs="Arial"/>
          <w:b/>
          <w:bCs/>
          <w:color w:val="00000A"/>
          <w:sz w:val="22"/>
          <w:szCs w:val="22"/>
          <w:lang w:eastAsia="pl-PL"/>
        </w:rPr>
        <w:t>3. DANE DLA WYKONAWCY</w:t>
      </w:r>
      <w:r w:rsidR="00915560">
        <w:rPr>
          <w:rFonts w:ascii="Arial" w:eastAsia="Tahoma" w:hAnsi="Arial" w:cs="Arial"/>
          <w:b/>
          <w:bCs/>
          <w:color w:val="00000A"/>
          <w:sz w:val="22"/>
          <w:szCs w:val="22"/>
          <w:lang w:eastAsia="pl-PL"/>
        </w:rPr>
        <w:t>:</w:t>
      </w:r>
    </w:p>
    <w:p w14:paraId="4520EB54" w14:textId="77777777" w:rsidR="00AE33DA" w:rsidRPr="00AE33DA" w:rsidRDefault="00AE33DA" w:rsidP="00AE33DA">
      <w:pPr>
        <w:autoSpaceDE w:val="0"/>
        <w:jc w:val="both"/>
        <w:rPr>
          <w:rFonts w:ascii="Arial" w:hAnsi="Arial" w:cs="Arial"/>
          <w:b/>
          <w:bCs/>
          <w:color w:val="00000A"/>
          <w:sz w:val="22"/>
          <w:szCs w:val="22"/>
          <w:u w:val="single"/>
          <w:lang w:eastAsia="pl-PL"/>
        </w:rPr>
      </w:pPr>
      <w:r w:rsidRPr="00AE33DA">
        <w:rPr>
          <w:rFonts w:ascii="Arial" w:hAnsi="Arial" w:cs="Arial"/>
          <w:b/>
          <w:bCs/>
          <w:color w:val="00000A"/>
          <w:sz w:val="22"/>
          <w:szCs w:val="22"/>
          <w:lang w:eastAsia="pl-PL"/>
        </w:rPr>
        <w:t>1)</w:t>
      </w:r>
      <w:r w:rsidRPr="00AE33DA">
        <w:rPr>
          <w:rFonts w:ascii="Arial" w:hAnsi="Arial" w:cs="Arial"/>
          <w:b/>
          <w:bCs/>
          <w:color w:val="00000A"/>
          <w:sz w:val="22"/>
          <w:szCs w:val="22"/>
          <w:u w:val="single"/>
          <w:lang w:eastAsia="pl-PL"/>
        </w:rPr>
        <w:t>Punkt Selektywnej Zbiórki Odpadów Komunalnych – PSZOK</w:t>
      </w:r>
    </w:p>
    <w:p w14:paraId="1AF0DD12" w14:textId="454E3516"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Gmina Wilczęta wyznaczy utwardzony teren do utworzenia PSZOK, który </w:t>
      </w:r>
      <w:r w:rsidR="00915560">
        <w:rPr>
          <w:rFonts w:ascii="Arial" w:hAnsi="Arial" w:cs="Arial"/>
          <w:color w:val="00000A"/>
          <w:sz w:val="22"/>
          <w:szCs w:val="22"/>
          <w:lang w:eastAsia="pl-PL"/>
        </w:rPr>
        <w:t>znajduje</w:t>
      </w:r>
      <w:r w:rsidRPr="00AE33DA">
        <w:rPr>
          <w:rFonts w:ascii="Arial" w:hAnsi="Arial" w:cs="Arial"/>
          <w:color w:val="00000A"/>
          <w:sz w:val="22"/>
          <w:szCs w:val="22"/>
          <w:lang w:eastAsia="pl-PL"/>
        </w:rPr>
        <w:t xml:space="preserve"> się </w:t>
      </w:r>
      <w:r w:rsidR="009A3445">
        <w:rPr>
          <w:rFonts w:ascii="Arial" w:hAnsi="Arial" w:cs="Arial"/>
          <w:color w:val="00000A"/>
          <w:sz w:val="22"/>
          <w:szCs w:val="22"/>
          <w:lang w:eastAsia="pl-PL"/>
        </w:rPr>
        <w:t xml:space="preserve">                       </w:t>
      </w:r>
      <w:r w:rsidRPr="00AE33DA">
        <w:rPr>
          <w:rFonts w:ascii="Arial" w:hAnsi="Arial" w:cs="Arial"/>
          <w:color w:val="00000A"/>
          <w:sz w:val="22"/>
          <w:szCs w:val="22"/>
          <w:lang w:eastAsia="pl-PL"/>
        </w:rPr>
        <w:t>w miejscowości Wilczęta</w:t>
      </w:r>
      <w:r w:rsidR="00915560">
        <w:rPr>
          <w:rFonts w:ascii="Arial" w:hAnsi="Arial" w:cs="Arial"/>
          <w:color w:val="00000A"/>
          <w:sz w:val="22"/>
          <w:szCs w:val="22"/>
          <w:lang w:eastAsia="pl-PL"/>
        </w:rPr>
        <w:t xml:space="preserve"> (działka Nr 91/</w:t>
      </w:r>
      <w:r w:rsidR="004D5A6F">
        <w:rPr>
          <w:rFonts w:ascii="Arial" w:hAnsi="Arial" w:cs="Arial"/>
          <w:color w:val="00000A"/>
          <w:sz w:val="22"/>
          <w:szCs w:val="22"/>
          <w:lang w:eastAsia="pl-PL"/>
        </w:rPr>
        <w:t>4</w:t>
      </w:r>
      <w:r w:rsidR="00915560">
        <w:rPr>
          <w:rFonts w:ascii="Arial" w:hAnsi="Arial" w:cs="Arial"/>
          <w:color w:val="00000A"/>
          <w:sz w:val="22"/>
          <w:szCs w:val="22"/>
          <w:lang w:eastAsia="pl-PL"/>
        </w:rPr>
        <w:t>)</w:t>
      </w:r>
      <w:r w:rsidRPr="00AE33DA">
        <w:rPr>
          <w:rFonts w:ascii="Arial" w:hAnsi="Arial" w:cs="Arial"/>
          <w:color w:val="00000A"/>
          <w:sz w:val="22"/>
          <w:szCs w:val="22"/>
          <w:lang w:eastAsia="pl-PL"/>
        </w:rPr>
        <w:t>.</w:t>
      </w:r>
    </w:p>
    <w:p w14:paraId="255DB011"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b) Do PSZOK odpady komunalne od właścicieli nieruchomości z terenu Gminy Wilczęta przyjmowane będą nieodpłatnie</w:t>
      </w:r>
      <w:r w:rsidR="00915560">
        <w:rPr>
          <w:rFonts w:ascii="Arial" w:hAnsi="Arial" w:cs="Arial"/>
          <w:color w:val="00000A"/>
          <w:sz w:val="22"/>
          <w:szCs w:val="22"/>
          <w:lang w:eastAsia="pl-PL"/>
        </w:rPr>
        <w:t>.</w:t>
      </w:r>
    </w:p>
    <w:p w14:paraId="16383C51"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c) Całościowe koszty związane z wyposażeniem PSZOK w odpowiednie pojemniki/kontenery do zbiórki odpadów wymienionych</w:t>
      </w:r>
      <w:r w:rsidRPr="00AE33DA">
        <w:rPr>
          <w:rFonts w:ascii="Arial" w:hAnsi="Arial" w:cs="Arial"/>
          <w:b/>
          <w:bCs/>
          <w:color w:val="FF0000"/>
          <w:sz w:val="22"/>
          <w:szCs w:val="22"/>
          <w:lang w:eastAsia="pl-PL"/>
        </w:rPr>
        <w:t xml:space="preserve"> </w:t>
      </w:r>
      <w:r w:rsidRPr="00AE33DA">
        <w:rPr>
          <w:rFonts w:ascii="Arial" w:hAnsi="Arial" w:cs="Arial"/>
          <w:color w:val="00000A"/>
          <w:sz w:val="22"/>
          <w:szCs w:val="22"/>
          <w:lang w:eastAsia="pl-PL"/>
        </w:rPr>
        <w:t xml:space="preserve">w pkt </w:t>
      </w:r>
      <w:r w:rsidR="009A3445">
        <w:rPr>
          <w:rFonts w:ascii="Arial" w:hAnsi="Arial" w:cs="Arial"/>
          <w:color w:val="00000A"/>
          <w:sz w:val="22"/>
          <w:szCs w:val="22"/>
          <w:lang w:eastAsia="pl-PL"/>
        </w:rPr>
        <w:t>1</w:t>
      </w:r>
      <w:r w:rsidRPr="00AE33DA">
        <w:rPr>
          <w:rFonts w:ascii="Arial" w:hAnsi="Arial" w:cs="Arial"/>
          <w:color w:val="00000A"/>
          <w:sz w:val="22"/>
          <w:szCs w:val="22"/>
          <w:lang w:eastAsia="pl-PL"/>
        </w:rPr>
        <w:t xml:space="preserve"> </w:t>
      </w:r>
      <w:proofErr w:type="spellStart"/>
      <w:r w:rsidRPr="00AE33DA">
        <w:rPr>
          <w:rFonts w:ascii="Arial" w:hAnsi="Arial" w:cs="Arial"/>
          <w:color w:val="00000A"/>
          <w:sz w:val="22"/>
          <w:szCs w:val="22"/>
          <w:lang w:eastAsia="pl-PL"/>
        </w:rPr>
        <w:t>ppkt</w:t>
      </w:r>
      <w:proofErr w:type="spellEnd"/>
      <w:r w:rsidRPr="00AE33DA">
        <w:rPr>
          <w:rFonts w:ascii="Arial" w:hAnsi="Arial" w:cs="Arial"/>
          <w:color w:val="00000A"/>
          <w:sz w:val="22"/>
          <w:szCs w:val="22"/>
          <w:lang w:eastAsia="pl-PL"/>
        </w:rPr>
        <w:t xml:space="preserve"> a-h</w:t>
      </w:r>
      <w:r w:rsidRPr="00AE33DA">
        <w:rPr>
          <w:rFonts w:ascii="Arial" w:hAnsi="Arial" w:cs="Arial"/>
          <w:b/>
          <w:bCs/>
          <w:color w:val="FF0000"/>
          <w:sz w:val="22"/>
          <w:szCs w:val="22"/>
          <w:lang w:eastAsia="pl-PL"/>
        </w:rPr>
        <w:t xml:space="preserve"> </w:t>
      </w:r>
      <w:r w:rsidRPr="00AE33DA">
        <w:rPr>
          <w:rFonts w:ascii="Arial" w:hAnsi="Arial" w:cs="Arial"/>
          <w:color w:val="00000A"/>
          <w:sz w:val="22"/>
          <w:szCs w:val="22"/>
          <w:lang w:eastAsia="pl-PL"/>
        </w:rPr>
        <w:t xml:space="preserve">oraz z jego utrzymaniem, w tym utrzymaniem pojemników/kontenerów w odpowiednim stanie sanitarnym i technicznym zobowiązany będzie pokryć Wykonawca. </w:t>
      </w:r>
    </w:p>
    <w:p w14:paraId="066EB57D"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d) Wykonawca zobowiązany będzie współpracować z Zamawiającym w zakresie utworzenia </w:t>
      </w:r>
      <w:r w:rsidR="009A3445">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i wyposażenia PSZOK w odpowiednie pojemniki/kontenery, aby zachować zgodność </w:t>
      </w:r>
      <w:r w:rsidR="009A3445">
        <w:rPr>
          <w:rFonts w:ascii="Arial" w:hAnsi="Arial" w:cs="Arial"/>
          <w:color w:val="00000A"/>
          <w:sz w:val="22"/>
          <w:szCs w:val="22"/>
          <w:lang w:eastAsia="pl-PL"/>
        </w:rPr>
        <w:t xml:space="preserve">                            </w:t>
      </w:r>
      <w:r w:rsidRPr="00AE33DA">
        <w:rPr>
          <w:rFonts w:ascii="Arial" w:hAnsi="Arial" w:cs="Arial"/>
          <w:color w:val="00000A"/>
          <w:sz w:val="22"/>
          <w:szCs w:val="22"/>
          <w:lang w:eastAsia="pl-PL"/>
        </w:rPr>
        <w:t>z obowiązującymi w tym zakresie przepisami odrębnymi i Regulaminem utrzymania czystości i porządku w Gminie Wilczęta.</w:t>
      </w:r>
    </w:p>
    <w:p w14:paraId="60352984"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e) </w:t>
      </w:r>
      <w:r w:rsidRPr="009A3445">
        <w:rPr>
          <w:rFonts w:ascii="Arial" w:hAnsi="Arial" w:cs="Arial"/>
          <w:color w:val="00000A"/>
          <w:sz w:val="22"/>
          <w:szCs w:val="22"/>
          <w:lang w:eastAsia="pl-PL"/>
        </w:rPr>
        <w:t xml:space="preserve">Przyjmowanie odpadów w PSZOK zorganizuje Wykonawca, jednak powinno to następować nie </w:t>
      </w:r>
      <w:r w:rsidR="009A3445" w:rsidRPr="009A3445">
        <w:rPr>
          <w:rFonts w:ascii="Arial" w:hAnsi="Arial" w:cs="Arial"/>
          <w:color w:val="00000A"/>
          <w:sz w:val="22"/>
          <w:szCs w:val="22"/>
          <w:lang w:eastAsia="pl-PL"/>
        </w:rPr>
        <w:t>rzadziej</w:t>
      </w:r>
      <w:r w:rsidRPr="009A3445">
        <w:rPr>
          <w:rFonts w:ascii="Arial" w:hAnsi="Arial" w:cs="Arial"/>
          <w:color w:val="00000A"/>
          <w:sz w:val="22"/>
          <w:szCs w:val="22"/>
          <w:lang w:eastAsia="pl-PL"/>
        </w:rPr>
        <w:t xml:space="preserve"> niż raz</w:t>
      </w:r>
      <w:r w:rsidR="009A3445">
        <w:rPr>
          <w:rFonts w:ascii="Arial" w:hAnsi="Arial" w:cs="Arial"/>
          <w:color w:val="00000A"/>
          <w:sz w:val="22"/>
          <w:szCs w:val="22"/>
          <w:lang w:eastAsia="pl-PL"/>
        </w:rPr>
        <w:t xml:space="preserve"> na </w:t>
      </w:r>
      <w:r w:rsidRPr="009A3445">
        <w:rPr>
          <w:rFonts w:ascii="Arial" w:hAnsi="Arial" w:cs="Arial"/>
          <w:color w:val="00000A"/>
          <w:sz w:val="22"/>
          <w:szCs w:val="22"/>
          <w:lang w:eastAsia="pl-PL"/>
        </w:rPr>
        <w:t>miesiąc</w:t>
      </w:r>
      <w:r w:rsidRPr="00AE33DA">
        <w:rPr>
          <w:rFonts w:ascii="Arial" w:hAnsi="Arial" w:cs="Arial"/>
          <w:b/>
          <w:bCs/>
          <w:color w:val="00000A"/>
          <w:sz w:val="22"/>
          <w:szCs w:val="22"/>
          <w:lang w:eastAsia="pl-PL"/>
        </w:rPr>
        <w:t>,</w:t>
      </w:r>
      <w:r w:rsidRPr="00AE33DA">
        <w:rPr>
          <w:rFonts w:ascii="Arial" w:hAnsi="Arial" w:cs="Arial"/>
          <w:b/>
          <w:bCs/>
          <w:color w:val="FF00FF"/>
          <w:sz w:val="22"/>
          <w:szCs w:val="22"/>
          <w:lang w:eastAsia="pl-PL"/>
        </w:rPr>
        <w:t xml:space="preserve"> </w:t>
      </w:r>
      <w:r w:rsidRPr="00AE33DA">
        <w:rPr>
          <w:rFonts w:ascii="Arial" w:hAnsi="Arial" w:cs="Arial"/>
          <w:color w:val="00000A"/>
          <w:sz w:val="22"/>
          <w:szCs w:val="22"/>
          <w:lang w:eastAsia="pl-PL"/>
        </w:rPr>
        <w:t xml:space="preserve">w oparciu o sporządzony przez Wykonawcę harmonogram przyjmowania odpadów, podany do wiadomości publicznej właścicielom nieruchomości. </w:t>
      </w:r>
    </w:p>
    <w:p w14:paraId="72869420"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u w:val="single"/>
          <w:lang w:eastAsia="pl-PL"/>
        </w:rPr>
      </w:pPr>
      <w:r w:rsidRPr="00AE33DA">
        <w:rPr>
          <w:rFonts w:ascii="Arial" w:hAnsi="Arial" w:cs="Arial"/>
          <w:color w:val="00000A"/>
          <w:sz w:val="22"/>
          <w:szCs w:val="22"/>
          <w:lang w:eastAsia="pl-PL"/>
        </w:rPr>
        <w:t xml:space="preserve">f) </w:t>
      </w:r>
      <w:r w:rsidRPr="009A3445">
        <w:rPr>
          <w:rFonts w:ascii="Arial" w:hAnsi="Arial" w:cs="Arial"/>
          <w:bCs/>
          <w:color w:val="00000A"/>
          <w:sz w:val="22"/>
          <w:szCs w:val="22"/>
          <w:lang w:eastAsia="pl-PL"/>
        </w:rPr>
        <w:t xml:space="preserve">Transport odpadów zgromadzonych w PSZOK do RIPOK winien odbywać się </w:t>
      </w:r>
      <w:r w:rsidRPr="0001177B">
        <w:rPr>
          <w:rFonts w:ascii="Arial" w:hAnsi="Arial" w:cs="Arial"/>
          <w:bCs/>
          <w:color w:val="00000A"/>
          <w:sz w:val="22"/>
          <w:szCs w:val="22"/>
          <w:lang w:eastAsia="pl-PL"/>
        </w:rPr>
        <w:t>raz na miesiąc</w:t>
      </w:r>
      <w:r w:rsidR="009A3445" w:rsidRPr="0001177B">
        <w:rPr>
          <w:rFonts w:ascii="Arial" w:hAnsi="Arial" w:cs="Arial"/>
          <w:bCs/>
          <w:color w:val="00000A"/>
          <w:sz w:val="22"/>
          <w:szCs w:val="22"/>
          <w:lang w:eastAsia="pl-PL"/>
        </w:rPr>
        <w:t>.</w:t>
      </w:r>
    </w:p>
    <w:p w14:paraId="2FED9466"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g) Wykonawca nie może przechowywać odpadów bezpośrednio odebranych od właścicieli nieruchomości na terenie PSZOK.</w:t>
      </w:r>
    </w:p>
    <w:p w14:paraId="4862E1CC" w14:textId="77777777" w:rsidR="00AE33DA" w:rsidRPr="00AE33DA" w:rsidRDefault="00AE33DA" w:rsidP="00AE33DA">
      <w:pPr>
        <w:shd w:val="clear" w:color="auto" w:fill="FFFFFF"/>
        <w:autoSpaceDE w:val="0"/>
        <w:spacing w:line="245" w:lineRule="exact"/>
        <w:jc w:val="both"/>
        <w:rPr>
          <w:rFonts w:ascii="Arial" w:hAnsi="Arial" w:cs="Arial"/>
          <w:b/>
          <w:bCs/>
          <w:color w:val="00000A"/>
          <w:sz w:val="22"/>
          <w:szCs w:val="22"/>
          <w:lang w:eastAsia="pl-PL"/>
        </w:rPr>
      </w:pPr>
      <w:r w:rsidRPr="00AE33DA">
        <w:rPr>
          <w:rFonts w:ascii="Arial" w:hAnsi="Arial" w:cs="Arial"/>
          <w:color w:val="00000A"/>
          <w:sz w:val="22"/>
          <w:szCs w:val="22"/>
          <w:lang w:eastAsia="pl-PL"/>
        </w:rPr>
        <w:t xml:space="preserve">h) Wykonawca zobowiązany będzie do </w:t>
      </w:r>
      <w:r w:rsidRPr="0001177B">
        <w:rPr>
          <w:rFonts w:ascii="Arial" w:hAnsi="Arial" w:cs="Arial"/>
          <w:bCs/>
          <w:color w:val="00000A"/>
          <w:sz w:val="22"/>
          <w:szCs w:val="22"/>
          <w:lang w:eastAsia="pl-PL"/>
        </w:rPr>
        <w:t>prowadzenia ilościowej i jakościowej ewidencji odpadów przyjętych do PSZOK, do potwierdzenia ich przyjęcia dostarczającemu odpad oraz do składania informacji Zamawiającemu z funkcjonowania PSZOK co najmniej raz na kwartał.</w:t>
      </w:r>
    </w:p>
    <w:p w14:paraId="147D39A9" w14:textId="77777777" w:rsidR="00AE33DA" w:rsidRPr="00AE33DA" w:rsidRDefault="00AE33DA" w:rsidP="00AE33DA">
      <w:pPr>
        <w:autoSpaceDE w:val="0"/>
        <w:jc w:val="both"/>
        <w:rPr>
          <w:rFonts w:ascii="Arial" w:hAnsi="Arial" w:cs="Arial"/>
          <w:color w:val="00000A"/>
          <w:sz w:val="22"/>
          <w:szCs w:val="22"/>
          <w:lang w:eastAsia="pl-PL"/>
        </w:rPr>
      </w:pPr>
    </w:p>
    <w:p w14:paraId="2319C71D" w14:textId="77777777" w:rsidR="00AE33DA" w:rsidRPr="0001177B" w:rsidRDefault="00AE33DA" w:rsidP="00AE33DA">
      <w:pPr>
        <w:autoSpaceDE w:val="0"/>
        <w:jc w:val="both"/>
        <w:rPr>
          <w:rFonts w:ascii="Arial" w:hAnsi="Arial" w:cs="Arial"/>
          <w:color w:val="00000A"/>
          <w:sz w:val="22"/>
          <w:szCs w:val="22"/>
          <w:lang w:eastAsia="pl-PL"/>
        </w:rPr>
      </w:pPr>
      <w:r w:rsidRPr="0001177B">
        <w:rPr>
          <w:rFonts w:ascii="Arial" w:eastAsia="Tahoma" w:hAnsi="Arial" w:cs="Arial"/>
          <w:color w:val="00000A"/>
          <w:sz w:val="22"/>
          <w:szCs w:val="22"/>
          <w:lang w:eastAsia="pl-PL"/>
        </w:rPr>
        <w:t>2)</w:t>
      </w:r>
      <w:r w:rsidR="0001177B" w:rsidRPr="0001177B">
        <w:rPr>
          <w:rFonts w:ascii="Arial" w:eastAsia="Tahoma" w:hAnsi="Arial" w:cs="Arial"/>
          <w:color w:val="00000A"/>
          <w:sz w:val="22"/>
          <w:szCs w:val="22"/>
          <w:lang w:eastAsia="pl-PL"/>
        </w:rPr>
        <w:t xml:space="preserve"> </w:t>
      </w:r>
      <w:r w:rsidRPr="0001177B">
        <w:rPr>
          <w:rFonts w:ascii="Arial" w:eastAsia="Tahoma" w:hAnsi="Arial" w:cs="Arial"/>
          <w:color w:val="00000A"/>
          <w:sz w:val="22"/>
          <w:szCs w:val="22"/>
          <w:lang w:eastAsia="pl-PL"/>
        </w:rPr>
        <w:t>Zamawiający, w terminie 3 dni od daty podpisania umowy z Wykonawcą przekaże do jego wiadomości wykaz nieruchomości zamieszkałych i niezamieszkałych</w:t>
      </w:r>
      <w:r w:rsidR="0001177B">
        <w:rPr>
          <w:rFonts w:ascii="Arial" w:eastAsia="Tahoma" w:hAnsi="Arial" w:cs="Arial"/>
          <w:color w:val="00000A"/>
          <w:sz w:val="22"/>
          <w:szCs w:val="22"/>
          <w:lang w:eastAsia="pl-PL"/>
        </w:rPr>
        <w:t>. Zamawiający zastrzega</w:t>
      </w:r>
      <w:r w:rsidRPr="0001177B">
        <w:rPr>
          <w:rFonts w:ascii="Arial" w:eastAsia="Calibri" w:hAnsi="Arial" w:cs="Arial"/>
          <w:color w:val="00000A"/>
          <w:sz w:val="22"/>
          <w:szCs w:val="22"/>
          <w:lang w:eastAsia="pl-PL"/>
        </w:rPr>
        <w:t>, że</w:t>
      </w:r>
      <w:r w:rsidR="0001177B">
        <w:rPr>
          <w:rFonts w:ascii="Arial" w:eastAsia="Calibri" w:hAnsi="Arial" w:cs="Arial"/>
          <w:color w:val="00000A"/>
          <w:sz w:val="22"/>
          <w:szCs w:val="22"/>
          <w:lang w:eastAsia="pl-PL"/>
        </w:rPr>
        <w:t xml:space="preserve"> </w:t>
      </w:r>
      <w:r w:rsidRPr="0001177B">
        <w:rPr>
          <w:rFonts w:ascii="Arial" w:eastAsia="Calibri" w:hAnsi="Arial" w:cs="Arial"/>
          <w:color w:val="00000A"/>
          <w:sz w:val="22"/>
          <w:szCs w:val="22"/>
          <w:lang w:eastAsia="pl-PL"/>
        </w:rPr>
        <w:t>w</w:t>
      </w:r>
      <w:r w:rsidRPr="0001177B">
        <w:rPr>
          <w:rFonts w:ascii="Arial" w:hAnsi="Arial" w:cs="Arial"/>
          <w:color w:val="00000A"/>
          <w:sz w:val="22"/>
          <w:szCs w:val="22"/>
          <w:lang w:eastAsia="pl-PL"/>
        </w:rPr>
        <w:t xml:space="preserve"> trakcie realizacji zamówienia liczba nieruchomości zamieszkałych oraz nieruchomości </w:t>
      </w:r>
      <w:r w:rsidRPr="0001177B">
        <w:rPr>
          <w:rFonts w:ascii="Arial" w:hAnsi="Arial" w:cs="Arial"/>
          <w:color w:val="00000A"/>
          <w:sz w:val="22"/>
          <w:szCs w:val="22"/>
          <w:lang w:eastAsia="pl-PL"/>
        </w:rPr>
        <w:lastRenderedPageBreak/>
        <w:t xml:space="preserve">niezamieszkałych może się zmienić. Wykonawca zobowiązany </w:t>
      </w:r>
      <w:r w:rsidR="0001177B">
        <w:rPr>
          <w:rFonts w:ascii="Arial" w:hAnsi="Arial" w:cs="Arial"/>
          <w:color w:val="00000A"/>
          <w:sz w:val="22"/>
          <w:szCs w:val="22"/>
          <w:lang w:eastAsia="pl-PL"/>
        </w:rPr>
        <w:t>jest</w:t>
      </w:r>
      <w:r w:rsidRPr="0001177B">
        <w:rPr>
          <w:rFonts w:ascii="Arial" w:hAnsi="Arial" w:cs="Arial"/>
          <w:color w:val="00000A"/>
          <w:sz w:val="22"/>
          <w:szCs w:val="22"/>
          <w:lang w:eastAsia="pl-PL"/>
        </w:rPr>
        <w:t xml:space="preserve"> w trakcie realizacji umowy do objęcia systemem odbioru wszystkich nowych nieruchomości, zgłaszanych przez Zamawiającego. </w:t>
      </w:r>
    </w:p>
    <w:p w14:paraId="2EF85849" w14:textId="77777777" w:rsidR="00AE33DA" w:rsidRPr="00AE33DA" w:rsidRDefault="00AE33DA" w:rsidP="00AE33DA">
      <w:pPr>
        <w:autoSpaceDE w:val="0"/>
        <w:jc w:val="both"/>
        <w:rPr>
          <w:rFonts w:ascii="Arial" w:hAnsi="Arial" w:cs="Arial"/>
          <w:color w:val="00000A"/>
          <w:sz w:val="22"/>
          <w:szCs w:val="22"/>
          <w:lang w:eastAsia="pl-PL"/>
        </w:rPr>
      </w:pPr>
    </w:p>
    <w:p w14:paraId="085FBD91" w14:textId="05A28F09" w:rsidR="00AE33DA" w:rsidRPr="00AE33DA" w:rsidRDefault="00AE33DA" w:rsidP="00AE33DA">
      <w:pPr>
        <w:autoSpaceDE w:val="0"/>
        <w:jc w:val="both"/>
        <w:rPr>
          <w:rFonts w:ascii="Arial" w:hAnsi="Arial" w:cs="Arial"/>
          <w:b/>
          <w:color w:val="00000A"/>
          <w:sz w:val="22"/>
          <w:szCs w:val="22"/>
          <w:lang w:eastAsia="pl-PL"/>
        </w:rPr>
      </w:pPr>
      <w:r w:rsidRPr="00AE33DA">
        <w:rPr>
          <w:rFonts w:ascii="Arial" w:hAnsi="Arial" w:cs="Arial"/>
          <w:b/>
          <w:color w:val="00000A"/>
          <w:sz w:val="22"/>
          <w:szCs w:val="22"/>
          <w:lang w:eastAsia="pl-PL"/>
        </w:rPr>
        <w:t>3) Charakterystyka Gminy Wilczęta</w:t>
      </w:r>
    </w:p>
    <w:p w14:paraId="5BF81D5F" w14:textId="77777777" w:rsidR="00AE33DA" w:rsidRPr="00AE33DA" w:rsidRDefault="00AE33DA" w:rsidP="00AE33DA">
      <w:pPr>
        <w:autoSpaceDE w:val="0"/>
        <w:jc w:val="both"/>
        <w:rPr>
          <w:rFonts w:ascii="Arial" w:eastAsia="Calibri" w:hAnsi="Arial" w:cs="Arial"/>
          <w:b/>
          <w:bCs/>
          <w:color w:val="00000A"/>
          <w:sz w:val="22"/>
          <w:szCs w:val="22"/>
          <w:lang w:eastAsia="pl-PL"/>
        </w:rPr>
      </w:pPr>
      <w:r w:rsidRPr="00AE33DA">
        <w:rPr>
          <w:rFonts w:ascii="Arial" w:eastAsia="Calibri" w:hAnsi="Arial" w:cs="Arial"/>
          <w:color w:val="00000A"/>
          <w:sz w:val="22"/>
          <w:szCs w:val="22"/>
          <w:lang w:eastAsia="pl-PL"/>
        </w:rPr>
        <w:t xml:space="preserve">a) Powierzchnia gminy: </w:t>
      </w:r>
      <w:r w:rsidRPr="00AE33DA">
        <w:rPr>
          <w:rFonts w:ascii="Arial" w:eastAsia="Calibri" w:hAnsi="Arial" w:cs="Arial"/>
          <w:b/>
          <w:bCs/>
          <w:color w:val="00000A"/>
          <w:sz w:val="22"/>
          <w:szCs w:val="22"/>
          <w:lang w:eastAsia="pl-PL"/>
        </w:rPr>
        <w:t>148 km2,</w:t>
      </w:r>
    </w:p>
    <w:p w14:paraId="588B9A1B"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 xml:space="preserve">b) Liczba mieszkańców - </w:t>
      </w:r>
      <w:r w:rsidRPr="00AE33DA">
        <w:rPr>
          <w:rFonts w:ascii="Arial" w:eastAsia="Calibri" w:hAnsi="Arial" w:cs="Arial"/>
          <w:b/>
          <w:bCs/>
          <w:color w:val="00000A"/>
          <w:sz w:val="22"/>
          <w:szCs w:val="22"/>
          <w:lang w:eastAsia="pl-PL"/>
        </w:rPr>
        <w:t>2</w:t>
      </w:r>
      <w:r w:rsidR="0001177B">
        <w:rPr>
          <w:rFonts w:ascii="Arial" w:eastAsia="Calibri" w:hAnsi="Arial" w:cs="Arial"/>
          <w:b/>
          <w:bCs/>
          <w:color w:val="00000A"/>
          <w:sz w:val="22"/>
          <w:szCs w:val="22"/>
          <w:lang w:eastAsia="pl-PL"/>
        </w:rPr>
        <w:t>073</w:t>
      </w:r>
      <w:r w:rsidRPr="00AE33DA">
        <w:rPr>
          <w:rFonts w:ascii="Arial" w:eastAsia="Calibri" w:hAnsi="Arial" w:cs="Arial"/>
          <w:b/>
          <w:bCs/>
          <w:color w:val="00000A"/>
          <w:sz w:val="22"/>
          <w:szCs w:val="22"/>
          <w:lang w:eastAsia="pl-PL"/>
        </w:rPr>
        <w:t xml:space="preserve"> </w:t>
      </w:r>
      <w:r w:rsidRPr="00AE33DA">
        <w:rPr>
          <w:rFonts w:ascii="Arial" w:eastAsia="Calibri" w:hAnsi="Arial" w:cs="Arial"/>
          <w:bCs/>
          <w:color w:val="00000A"/>
          <w:sz w:val="22"/>
          <w:szCs w:val="22"/>
          <w:lang w:eastAsia="pl-PL"/>
        </w:rPr>
        <w:t>osoby</w:t>
      </w:r>
      <w:r w:rsidRPr="00AE33DA">
        <w:rPr>
          <w:rFonts w:ascii="Arial" w:eastAsia="Calibri" w:hAnsi="Arial" w:cs="Arial"/>
          <w:color w:val="00000A"/>
          <w:sz w:val="22"/>
          <w:szCs w:val="22"/>
          <w:lang w:eastAsia="pl-PL"/>
        </w:rPr>
        <w:t xml:space="preserve"> (dane wg deklaracji na dzień </w:t>
      </w:r>
      <w:r w:rsidR="0001177B">
        <w:rPr>
          <w:rFonts w:ascii="Arial" w:eastAsia="Calibri" w:hAnsi="Arial" w:cs="Arial"/>
          <w:sz w:val="22"/>
          <w:szCs w:val="22"/>
          <w:lang w:eastAsia="pl-PL"/>
        </w:rPr>
        <w:t>30</w:t>
      </w:r>
      <w:r w:rsidRPr="00AE33DA">
        <w:rPr>
          <w:rFonts w:ascii="Arial" w:eastAsia="Calibri" w:hAnsi="Arial" w:cs="Arial"/>
          <w:sz w:val="22"/>
          <w:szCs w:val="22"/>
          <w:lang w:eastAsia="pl-PL"/>
        </w:rPr>
        <w:t>.</w:t>
      </w:r>
      <w:r w:rsidR="0001177B">
        <w:rPr>
          <w:rFonts w:ascii="Arial" w:eastAsia="Calibri" w:hAnsi="Arial" w:cs="Arial"/>
          <w:sz w:val="22"/>
          <w:szCs w:val="22"/>
          <w:lang w:eastAsia="pl-PL"/>
        </w:rPr>
        <w:t>06</w:t>
      </w:r>
      <w:r w:rsidRPr="00AE33DA">
        <w:rPr>
          <w:rFonts w:ascii="Arial" w:eastAsia="Calibri" w:hAnsi="Arial" w:cs="Arial"/>
          <w:sz w:val="22"/>
          <w:szCs w:val="22"/>
          <w:lang w:eastAsia="pl-PL"/>
        </w:rPr>
        <w:t>.201</w:t>
      </w:r>
      <w:r w:rsidR="0001177B">
        <w:rPr>
          <w:rFonts w:ascii="Arial" w:eastAsia="Calibri" w:hAnsi="Arial" w:cs="Arial"/>
          <w:sz w:val="22"/>
          <w:szCs w:val="22"/>
          <w:lang w:eastAsia="pl-PL"/>
        </w:rPr>
        <w:t>9</w:t>
      </w:r>
      <w:r w:rsidRPr="00AE33DA">
        <w:rPr>
          <w:rFonts w:ascii="Arial" w:eastAsia="Calibri" w:hAnsi="Arial" w:cs="Arial"/>
          <w:color w:val="00000A"/>
          <w:sz w:val="22"/>
          <w:szCs w:val="22"/>
          <w:lang w:eastAsia="pl-PL"/>
        </w:rPr>
        <w:t xml:space="preserve"> r.) </w:t>
      </w:r>
    </w:p>
    <w:p w14:paraId="7EA3DA6B"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c) Szacunkowa ilość nieruchomości zamieszkałych jednorodzinnych i wielorodzinnych –</w:t>
      </w:r>
      <w:r w:rsidRPr="00AE33DA">
        <w:rPr>
          <w:rFonts w:ascii="Arial" w:eastAsia="Calibri" w:hAnsi="Arial" w:cs="Arial"/>
          <w:b/>
          <w:bCs/>
          <w:color w:val="FF00FF"/>
          <w:sz w:val="22"/>
          <w:szCs w:val="22"/>
          <w:lang w:eastAsia="pl-PL"/>
        </w:rPr>
        <w:t xml:space="preserve"> </w:t>
      </w:r>
      <w:r w:rsidRPr="00AE33DA">
        <w:rPr>
          <w:rFonts w:ascii="Arial" w:eastAsia="Calibri" w:hAnsi="Arial" w:cs="Arial"/>
          <w:b/>
          <w:bCs/>
          <w:color w:val="00000A"/>
          <w:sz w:val="22"/>
          <w:szCs w:val="22"/>
          <w:lang w:eastAsia="pl-PL"/>
        </w:rPr>
        <w:t>84</w:t>
      </w:r>
      <w:r w:rsidR="0001177B">
        <w:rPr>
          <w:rFonts w:ascii="Arial" w:eastAsia="Calibri" w:hAnsi="Arial" w:cs="Arial"/>
          <w:b/>
          <w:bCs/>
          <w:color w:val="00000A"/>
          <w:sz w:val="22"/>
          <w:szCs w:val="22"/>
          <w:lang w:eastAsia="pl-PL"/>
        </w:rPr>
        <w:t>7</w:t>
      </w:r>
      <w:r w:rsidRPr="00AE33DA">
        <w:rPr>
          <w:rFonts w:ascii="Arial" w:eastAsia="Calibri" w:hAnsi="Arial" w:cs="Arial"/>
          <w:b/>
          <w:bCs/>
          <w:color w:val="00000A"/>
          <w:sz w:val="22"/>
          <w:szCs w:val="22"/>
          <w:lang w:eastAsia="pl-PL"/>
        </w:rPr>
        <w:t xml:space="preserve"> </w:t>
      </w:r>
      <w:r w:rsidRPr="0001177B">
        <w:rPr>
          <w:rFonts w:ascii="Arial" w:eastAsia="Calibri" w:hAnsi="Arial" w:cs="Arial"/>
          <w:color w:val="00000A"/>
          <w:sz w:val="22"/>
          <w:szCs w:val="22"/>
          <w:lang w:eastAsia="pl-PL"/>
        </w:rPr>
        <w:t>(dane</w:t>
      </w:r>
      <w:r w:rsidRPr="00AE33DA">
        <w:rPr>
          <w:rFonts w:ascii="Arial" w:eastAsia="Calibri" w:hAnsi="Arial" w:cs="Arial"/>
          <w:color w:val="00000A"/>
          <w:sz w:val="22"/>
          <w:szCs w:val="22"/>
          <w:lang w:eastAsia="pl-PL"/>
        </w:rPr>
        <w:t xml:space="preserve"> na podstawie złożonych deklaracji na dzień 3</w:t>
      </w:r>
      <w:r w:rsidR="0001177B">
        <w:rPr>
          <w:rFonts w:ascii="Arial" w:eastAsia="Calibri" w:hAnsi="Arial" w:cs="Arial"/>
          <w:color w:val="00000A"/>
          <w:sz w:val="22"/>
          <w:szCs w:val="22"/>
          <w:lang w:eastAsia="pl-PL"/>
        </w:rPr>
        <w:t>0</w:t>
      </w:r>
      <w:r w:rsidRPr="00AE33DA">
        <w:rPr>
          <w:rFonts w:ascii="Arial" w:eastAsia="Calibri" w:hAnsi="Arial" w:cs="Arial"/>
          <w:color w:val="00000A"/>
          <w:sz w:val="22"/>
          <w:szCs w:val="22"/>
          <w:lang w:eastAsia="pl-PL"/>
        </w:rPr>
        <w:t>.</w:t>
      </w:r>
      <w:r w:rsidR="0001177B">
        <w:rPr>
          <w:rFonts w:ascii="Arial" w:eastAsia="Calibri" w:hAnsi="Arial" w:cs="Arial"/>
          <w:color w:val="00000A"/>
          <w:sz w:val="22"/>
          <w:szCs w:val="22"/>
          <w:lang w:eastAsia="pl-PL"/>
        </w:rPr>
        <w:t>06</w:t>
      </w:r>
      <w:r w:rsidRPr="00AE33DA">
        <w:rPr>
          <w:rFonts w:ascii="Arial" w:eastAsia="Calibri" w:hAnsi="Arial" w:cs="Arial"/>
          <w:color w:val="00000A"/>
          <w:sz w:val="22"/>
          <w:szCs w:val="22"/>
          <w:lang w:eastAsia="pl-PL"/>
        </w:rPr>
        <w:t>.201</w:t>
      </w:r>
      <w:r w:rsidR="0001177B">
        <w:rPr>
          <w:rFonts w:ascii="Arial" w:eastAsia="Calibri" w:hAnsi="Arial" w:cs="Arial"/>
          <w:color w:val="00000A"/>
          <w:sz w:val="22"/>
          <w:szCs w:val="22"/>
          <w:lang w:eastAsia="pl-PL"/>
        </w:rPr>
        <w:t>9</w:t>
      </w:r>
      <w:r w:rsidRPr="00AE33DA">
        <w:rPr>
          <w:rFonts w:ascii="Arial" w:eastAsia="Calibri" w:hAnsi="Arial" w:cs="Arial"/>
          <w:color w:val="00000A"/>
          <w:sz w:val="22"/>
          <w:szCs w:val="22"/>
          <w:lang w:eastAsia="pl-PL"/>
        </w:rPr>
        <w:t>).</w:t>
      </w:r>
    </w:p>
    <w:p w14:paraId="6EFF2830"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d) Szacunkowa ilość nieruchomości niezamieszkałych –</w:t>
      </w:r>
      <w:r w:rsidRPr="00AE33DA">
        <w:rPr>
          <w:rFonts w:ascii="Arial" w:eastAsia="Calibri" w:hAnsi="Arial" w:cs="Arial"/>
          <w:b/>
          <w:bCs/>
          <w:color w:val="FF0000"/>
          <w:sz w:val="22"/>
          <w:szCs w:val="22"/>
          <w:lang w:eastAsia="pl-PL"/>
        </w:rPr>
        <w:t xml:space="preserve"> </w:t>
      </w:r>
      <w:r w:rsidRPr="00AE33DA">
        <w:rPr>
          <w:rFonts w:ascii="Arial" w:eastAsia="Calibri" w:hAnsi="Arial" w:cs="Arial"/>
          <w:b/>
          <w:bCs/>
          <w:color w:val="00000A"/>
          <w:sz w:val="22"/>
          <w:szCs w:val="22"/>
          <w:lang w:eastAsia="pl-PL"/>
        </w:rPr>
        <w:t>4</w:t>
      </w:r>
      <w:r w:rsidR="0001177B">
        <w:rPr>
          <w:rFonts w:ascii="Arial" w:eastAsia="Calibri" w:hAnsi="Arial" w:cs="Arial"/>
          <w:b/>
          <w:bCs/>
          <w:color w:val="00000A"/>
          <w:sz w:val="22"/>
          <w:szCs w:val="22"/>
          <w:lang w:eastAsia="pl-PL"/>
        </w:rPr>
        <w:t>8</w:t>
      </w:r>
      <w:r w:rsidRPr="00AE33DA">
        <w:rPr>
          <w:rFonts w:ascii="Arial" w:eastAsia="Calibri" w:hAnsi="Arial" w:cs="Arial"/>
          <w:b/>
          <w:bCs/>
          <w:color w:val="00000A"/>
          <w:sz w:val="22"/>
          <w:szCs w:val="22"/>
          <w:lang w:eastAsia="pl-PL"/>
        </w:rPr>
        <w:t xml:space="preserve"> (</w:t>
      </w:r>
      <w:r w:rsidRPr="00AE33DA">
        <w:rPr>
          <w:rFonts w:ascii="Arial" w:eastAsia="Calibri" w:hAnsi="Arial" w:cs="Arial"/>
          <w:color w:val="00000A"/>
          <w:sz w:val="22"/>
          <w:szCs w:val="22"/>
          <w:lang w:eastAsia="pl-PL"/>
        </w:rPr>
        <w:t>dane na podstawie złożonych deklaracji na dzień 3</w:t>
      </w:r>
      <w:r w:rsidR="0001177B">
        <w:rPr>
          <w:rFonts w:ascii="Arial" w:eastAsia="Calibri" w:hAnsi="Arial" w:cs="Arial"/>
          <w:color w:val="00000A"/>
          <w:sz w:val="22"/>
          <w:szCs w:val="22"/>
          <w:lang w:eastAsia="pl-PL"/>
        </w:rPr>
        <w:t>0</w:t>
      </w:r>
      <w:r w:rsidRPr="00AE33DA">
        <w:rPr>
          <w:rFonts w:ascii="Arial" w:eastAsia="Calibri" w:hAnsi="Arial" w:cs="Arial"/>
          <w:color w:val="00000A"/>
          <w:sz w:val="22"/>
          <w:szCs w:val="22"/>
          <w:lang w:eastAsia="pl-PL"/>
        </w:rPr>
        <w:t>.</w:t>
      </w:r>
      <w:r w:rsidR="0001177B">
        <w:rPr>
          <w:rFonts w:ascii="Arial" w:eastAsia="Calibri" w:hAnsi="Arial" w:cs="Arial"/>
          <w:color w:val="00000A"/>
          <w:sz w:val="22"/>
          <w:szCs w:val="22"/>
          <w:lang w:eastAsia="pl-PL"/>
        </w:rPr>
        <w:t>06</w:t>
      </w:r>
      <w:r w:rsidRPr="00AE33DA">
        <w:rPr>
          <w:rFonts w:ascii="Arial" w:eastAsia="Calibri" w:hAnsi="Arial" w:cs="Arial"/>
          <w:color w:val="00000A"/>
          <w:sz w:val="22"/>
          <w:szCs w:val="22"/>
          <w:lang w:eastAsia="pl-PL"/>
        </w:rPr>
        <w:t>.201</w:t>
      </w:r>
      <w:r w:rsidR="0001177B">
        <w:rPr>
          <w:rFonts w:ascii="Arial" w:eastAsia="Calibri" w:hAnsi="Arial" w:cs="Arial"/>
          <w:color w:val="00000A"/>
          <w:sz w:val="22"/>
          <w:szCs w:val="22"/>
          <w:lang w:eastAsia="pl-PL"/>
        </w:rPr>
        <w:t>9</w:t>
      </w:r>
      <w:r w:rsidRPr="00AE33DA">
        <w:rPr>
          <w:rFonts w:ascii="Arial" w:eastAsia="Calibri" w:hAnsi="Arial" w:cs="Arial"/>
          <w:color w:val="00000A"/>
          <w:sz w:val="22"/>
          <w:szCs w:val="22"/>
          <w:lang w:eastAsia="pl-PL"/>
        </w:rPr>
        <w:t>).</w:t>
      </w:r>
    </w:p>
    <w:p w14:paraId="4DB5BA3D" w14:textId="77777777" w:rsidR="00AE33DA" w:rsidRPr="00AE33DA" w:rsidRDefault="00AE33DA" w:rsidP="00AE33DA">
      <w:pPr>
        <w:autoSpaceDE w:val="0"/>
        <w:jc w:val="both"/>
        <w:rPr>
          <w:rFonts w:ascii="Arial" w:eastAsia="Calibri" w:hAnsi="Arial" w:cs="Arial"/>
          <w:b/>
          <w:bCs/>
          <w:color w:val="00000A"/>
          <w:sz w:val="22"/>
          <w:szCs w:val="22"/>
          <w:lang w:eastAsia="pl-PL"/>
        </w:rPr>
      </w:pPr>
      <w:r w:rsidRPr="00AE33DA">
        <w:rPr>
          <w:rFonts w:ascii="Arial" w:eastAsia="Calibri" w:hAnsi="Arial" w:cs="Arial"/>
          <w:color w:val="00000A"/>
          <w:sz w:val="22"/>
          <w:szCs w:val="22"/>
          <w:lang w:eastAsia="pl-PL"/>
        </w:rPr>
        <w:t xml:space="preserve">e) W trakcie trwania zamówienia przewiduje się wzrost liczby nieruchomości </w:t>
      </w:r>
      <w:r w:rsidRPr="00AE33DA">
        <w:rPr>
          <w:rFonts w:ascii="Arial" w:eastAsia="Calibri" w:hAnsi="Arial" w:cs="Arial"/>
          <w:b/>
          <w:bCs/>
          <w:color w:val="00000A"/>
          <w:sz w:val="22"/>
          <w:szCs w:val="22"/>
          <w:lang w:eastAsia="pl-PL"/>
        </w:rPr>
        <w:t>o około 1,5 %,</w:t>
      </w:r>
      <w:r w:rsidRPr="00AE33DA">
        <w:rPr>
          <w:rFonts w:ascii="Arial" w:eastAsia="Calibri" w:hAnsi="Arial" w:cs="Arial"/>
          <w:color w:val="00000A"/>
          <w:sz w:val="22"/>
          <w:szCs w:val="22"/>
          <w:lang w:eastAsia="pl-PL"/>
        </w:rPr>
        <w:t xml:space="preserve"> natomiast wzrost liczby mieszkańców </w:t>
      </w:r>
      <w:r w:rsidRPr="00AE33DA">
        <w:rPr>
          <w:rFonts w:ascii="Arial" w:eastAsia="Calibri" w:hAnsi="Arial" w:cs="Arial"/>
          <w:b/>
          <w:bCs/>
          <w:color w:val="00000A"/>
          <w:sz w:val="22"/>
          <w:szCs w:val="22"/>
          <w:lang w:eastAsia="pl-PL"/>
        </w:rPr>
        <w:t>o około 3,0 %.</w:t>
      </w:r>
    </w:p>
    <w:p w14:paraId="4FB6994A" w14:textId="77777777" w:rsidR="00AE33DA" w:rsidRPr="00AE33DA" w:rsidRDefault="00AE33DA" w:rsidP="00AE33DA">
      <w:pPr>
        <w:autoSpaceDE w:val="0"/>
        <w:jc w:val="both"/>
        <w:rPr>
          <w:rFonts w:ascii="Arial" w:eastAsia="Calibri" w:hAnsi="Arial" w:cs="Arial"/>
          <w:color w:val="00000A"/>
          <w:sz w:val="22"/>
          <w:szCs w:val="22"/>
          <w:lang w:eastAsia="pl-PL"/>
        </w:rPr>
      </w:pPr>
    </w:p>
    <w:p w14:paraId="2B2391A3" w14:textId="77777777" w:rsidR="00AE33DA" w:rsidRPr="00AE33DA" w:rsidRDefault="00AE33DA" w:rsidP="00AE33DA">
      <w:pPr>
        <w:autoSpaceDE w:val="0"/>
        <w:jc w:val="both"/>
        <w:rPr>
          <w:rFonts w:ascii="Arial" w:eastAsia="Calibri" w:hAnsi="Arial" w:cs="Arial"/>
          <w:b/>
          <w:color w:val="00000A"/>
          <w:sz w:val="22"/>
          <w:szCs w:val="22"/>
          <w:lang w:eastAsia="pl-PL"/>
        </w:rPr>
      </w:pPr>
      <w:r w:rsidRPr="00AE33DA">
        <w:rPr>
          <w:rFonts w:ascii="Arial" w:eastAsia="Calibri" w:hAnsi="Arial" w:cs="Arial"/>
          <w:b/>
          <w:color w:val="00000A"/>
          <w:sz w:val="22"/>
          <w:szCs w:val="22"/>
          <w:lang w:eastAsia="pl-PL"/>
        </w:rPr>
        <w:t xml:space="preserve">4) Dane szacunkowe przewidziane do odbioru i transportu odpadów komunalnych: </w:t>
      </w:r>
    </w:p>
    <w:p w14:paraId="0E96E752" w14:textId="77777777" w:rsidR="0001177B"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 xml:space="preserve">a) Odpady zmieszane </w:t>
      </w:r>
      <w:r w:rsidR="0001177B">
        <w:rPr>
          <w:rFonts w:ascii="Arial" w:eastAsia="Calibri" w:hAnsi="Arial" w:cs="Arial"/>
          <w:b/>
          <w:bCs/>
          <w:color w:val="00000A"/>
          <w:sz w:val="22"/>
          <w:szCs w:val="22"/>
          <w:lang w:eastAsia="pl-PL"/>
        </w:rPr>
        <w:t>6</w:t>
      </w:r>
      <w:r w:rsidRPr="00AE33DA">
        <w:rPr>
          <w:rFonts w:ascii="Arial" w:eastAsia="Calibri" w:hAnsi="Arial" w:cs="Arial"/>
          <w:b/>
          <w:bCs/>
          <w:color w:val="00000A"/>
          <w:sz w:val="22"/>
          <w:szCs w:val="22"/>
          <w:lang w:eastAsia="pl-PL"/>
        </w:rPr>
        <w:t xml:space="preserve">00,00 Mg/24 m-ce </w:t>
      </w:r>
      <w:r w:rsidRPr="00AE33DA">
        <w:rPr>
          <w:rFonts w:ascii="Arial" w:eastAsia="Calibri" w:hAnsi="Arial" w:cs="Arial"/>
          <w:color w:val="00000A"/>
          <w:sz w:val="22"/>
          <w:szCs w:val="22"/>
          <w:lang w:eastAsia="pl-PL"/>
        </w:rPr>
        <w:t>(w oparciu o dane ze sprawozdania z gospodarki rok 201</w:t>
      </w:r>
      <w:r w:rsidR="0001177B">
        <w:rPr>
          <w:rFonts w:ascii="Arial" w:eastAsia="Calibri" w:hAnsi="Arial" w:cs="Arial"/>
          <w:color w:val="00000A"/>
          <w:sz w:val="22"/>
          <w:szCs w:val="22"/>
          <w:lang w:eastAsia="pl-PL"/>
        </w:rPr>
        <w:t>8)</w:t>
      </w:r>
    </w:p>
    <w:p w14:paraId="4E34E4BE" w14:textId="77777777" w:rsidR="00AE33DA" w:rsidRPr="00AE33DA" w:rsidRDefault="00AE33DA" w:rsidP="00AE33DA">
      <w:pPr>
        <w:autoSpaceDE w:val="0"/>
        <w:jc w:val="both"/>
        <w:rPr>
          <w:rFonts w:ascii="Arial" w:eastAsia="Calibri" w:hAnsi="Arial" w:cs="Arial"/>
          <w:color w:val="FF0000"/>
          <w:sz w:val="22"/>
          <w:szCs w:val="22"/>
          <w:lang w:eastAsia="pl-PL"/>
        </w:rPr>
      </w:pPr>
      <w:r w:rsidRPr="00AE33DA">
        <w:rPr>
          <w:rFonts w:ascii="Arial" w:eastAsia="Calibri" w:hAnsi="Arial" w:cs="Arial"/>
          <w:color w:val="00000A"/>
          <w:sz w:val="22"/>
          <w:szCs w:val="22"/>
          <w:lang w:eastAsia="pl-PL"/>
        </w:rPr>
        <w:t>b) odpady segregowane</w:t>
      </w:r>
      <w:r w:rsidRPr="00AE33DA">
        <w:rPr>
          <w:rFonts w:ascii="Arial" w:eastAsia="Calibri" w:hAnsi="Arial" w:cs="Arial"/>
          <w:b/>
          <w:bCs/>
          <w:color w:val="00000A"/>
          <w:sz w:val="22"/>
          <w:szCs w:val="22"/>
          <w:lang w:eastAsia="pl-PL"/>
        </w:rPr>
        <w:t xml:space="preserve"> </w:t>
      </w:r>
      <w:r w:rsidRPr="00AE33DA">
        <w:rPr>
          <w:rFonts w:ascii="Arial" w:eastAsia="Calibri" w:hAnsi="Arial" w:cs="Arial"/>
          <w:color w:val="00000A"/>
          <w:sz w:val="22"/>
          <w:szCs w:val="22"/>
          <w:lang w:eastAsia="pl-PL"/>
        </w:rPr>
        <w:t>frakcje podstawowe</w:t>
      </w:r>
      <w:r w:rsidRPr="00AE33DA">
        <w:rPr>
          <w:rFonts w:ascii="Arial" w:eastAsia="Calibri" w:hAnsi="Arial" w:cs="Arial"/>
          <w:b/>
          <w:bCs/>
          <w:color w:val="00000A"/>
          <w:sz w:val="22"/>
          <w:szCs w:val="22"/>
          <w:lang w:eastAsia="pl-PL"/>
        </w:rPr>
        <w:t xml:space="preserve"> </w:t>
      </w:r>
      <w:r w:rsidR="0001177B">
        <w:rPr>
          <w:rFonts w:ascii="Arial" w:eastAsia="Calibri" w:hAnsi="Arial" w:cs="Arial"/>
          <w:b/>
          <w:bCs/>
          <w:color w:val="00000A"/>
          <w:sz w:val="22"/>
          <w:szCs w:val="22"/>
          <w:lang w:eastAsia="pl-PL"/>
        </w:rPr>
        <w:t>16</w:t>
      </w:r>
      <w:r w:rsidRPr="00AE33DA">
        <w:rPr>
          <w:rFonts w:ascii="Arial" w:eastAsia="Calibri" w:hAnsi="Arial" w:cs="Arial"/>
          <w:b/>
          <w:bCs/>
          <w:color w:val="00000A"/>
          <w:sz w:val="22"/>
          <w:szCs w:val="22"/>
          <w:lang w:eastAsia="pl-PL"/>
        </w:rPr>
        <w:t>0,00</w:t>
      </w:r>
      <w:r w:rsidRPr="00AE33DA">
        <w:rPr>
          <w:rFonts w:ascii="Arial" w:eastAsia="Calibri" w:hAnsi="Arial" w:cs="Arial"/>
          <w:b/>
          <w:bCs/>
          <w:color w:val="FF0000"/>
          <w:sz w:val="22"/>
          <w:szCs w:val="22"/>
          <w:lang w:eastAsia="pl-PL"/>
        </w:rPr>
        <w:t xml:space="preserve"> </w:t>
      </w:r>
      <w:r w:rsidRPr="00AE33DA">
        <w:rPr>
          <w:rFonts w:ascii="Arial" w:eastAsia="Calibri" w:hAnsi="Arial" w:cs="Arial"/>
          <w:b/>
          <w:bCs/>
          <w:color w:val="00000A"/>
          <w:sz w:val="22"/>
          <w:szCs w:val="22"/>
          <w:lang w:eastAsia="pl-PL"/>
        </w:rPr>
        <w:t>Mg</w:t>
      </w:r>
      <w:r w:rsidRPr="00AE33DA">
        <w:rPr>
          <w:rFonts w:ascii="Arial" w:eastAsia="Calibri" w:hAnsi="Arial" w:cs="Arial"/>
          <w:color w:val="00000A"/>
          <w:sz w:val="22"/>
          <w:szCs w:val="22"/>
          <w:lang w:eastAsia="pl-PL"/>
        </w:rPr>
        <w:t>/</w:t>
      </w:r>
      <w:r w:rsidRPr="00AE33DA">
        <w:rPr>
          <w:rFonts w:ascii="Arial" w:eastAsia="Calibri" w:hAnsi="Arial" w:cs="Arial"/>
          <w:b/>
          <w:bCs/>
          <w:color w:val="00000A"/>
          <w:sz w:val="22"/>
          <w:szCs w:val="22"/>
          <w:lang w:eastAsia="pl-PL"/>
        </w:rPr>
        <w:t>24</w:t>
      </w:r>
      <w:r w:rsidRPr="00AE33DA">
        <w:rPr>
          <w:rFonts w:ascii="Arial" w:eastAsia="Calibri" w:hAnsi="Arial" w:cs="Arial"/>
          <w:b/>
          <w:bCs/>
          <w:color w:val="FF00FF"/>
          <w:sz w:val="22"/>
          <w:szCs w:val="22"/>
          <w:lang w:eastAsia="pl-PL"/>
        </w:rPr>
        <w:t xml:space="preserve"> </w:t>
      </w:r>
      <w:r w:rsidRPr="00AE33DA">
        <w:rPr>
          <w:rFonts w:ascii="Arial" w:eastAsia="Calibri" w:hAnsi="Arial" w:cs="Arial"/>
          <w:b/>
          <w:bCs/>
          <w:color w:val="00000A"/>
          <w:sz w:val="22"/>
          <w:szCs w:val="22"/>
          <w:lang w:eastAsia="pl-PL"/>
        </w:rPr>
        <w:t>m-ce</w:t>
      </w:r>
      <w:r w:rsidRPr="00AE33DA">
        <w:rPr>
          <w:rFonts w:ascii="Arial" w:eastAsia="Calibri" w:hAnsi="Arial" w:cs="Arial"/>
          <w:color w:val="00000A"/>
          <w:sz w:val="22"/>
          <w:szCs w:val="22"/>
          <w:lang w:eastAsia="pl-PL"/>
        </w:rPr>
        <w:t xml:space="preserve"> (w oparciu o dane ze sprawozdania z gospodarki odpadami za rok 201</w:t>
      </w:r>
      <w:r w:rsidR="0001177B">
        <w:rPr>
          <w:rFonts w:ascii="Arial" w:eastAsia="Calibri" w:hAnsi="Arial" w:cs="Arial"/>
          <w:color w:val="00000A"/>
          <w:sz w:val="22"/>
          <w:szCs w:val="22"/>
          <w:lang w:eastAsia="pl-PL"/>
        </w:rPr>
        <w:t>8</w:t>
      </w:r>
      <w:r w:rsidRPr="00AE33DA">
        <w:rPr>
          <w:rFonts w:ascii="Arial" w:eastAsia="Calibri" w:hAnsi="Arial" w:cs="Arial"/>
          <w:color w:val="00000A"/>
          <w:sz w:val="22"/>
          <w:szCs w:val="22"/>
          <w:lang w:eastAsia="pl-PL"/>
        </w:rPr>
        <w:t>),</w:t>
      </w:r>
      <w:r w:rsidRPr="00AE33DA">
        <w:rPr>
          <w:rFonts w:ascii="Arial" w:eastAsia="Calibri" w:hAnsi="Arial" w:cs="Arial"/>
          <w:color w:val="FF0000"/>
          <w:sz w:val="22"/>
          <w:szCs w:val="22"/>
          <w:lang w:eastAsia="pl-PL"/>
        </w:rPr>
        <w:t xml:space="preserve"> </w:t>
      </w:r>
    </w:p>
    <w:p w14:paraId="5E383074"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 xml:space="preserve">c) odpady ulegające biodegradacji - </w:t>
      </w:r>
      <w:r w:rsidR="0001177B">
        <w:rPr>
          <w:rFonts w:ascii="Arial" w:eastAsia="Calibri" w:hAnsi="Arial" w:cs="Arial"/>
          <w:b/>
          <w:color w:val="00000A"/>
          <w:sz w:val="22"/>
          <w:szCs w:val="22"/>
          <w:lang w:eastAsia="pl-PL"/>
        </w:rPr>
        <w:t>1</w:t>
      </w:r>
      <w:r w:rsidRPr="00AE33DA">
        <w:rPr>
          <w:rFonts w:ascii="Arial" w:eastAsia="Calibri" w:hAnsi="Arial" w:cs="Arial"/>
          <w:b/>
          <w:color w:val="00000A"/>
          <w:sz w:val="22"/>
          <w:szCs w:val="22"/>
          <w:lang w:eastAsia="pl-PL"/>
        </w:rPr>
        <w:t>0,00 Mg/24 m-ce</w:t>
      </w:r>
      <w:r w:rsidRPr="00AE33DA">
        <w:rPr>
          <w:rFonts w:ascii="Arial" w:eastAsia="Calibri" w:hAnsi="Arial" w:cs="Arial"/>
          <w:color w:val="00000A"/>
          <w:sz w:val="22"/>
          <w:szCs w:val="22"/>
          <w:lang w:eastAsia="pl-PL"/>
        </w:rPr>
        <w:t xml:space="preserve"> (</w:t>
      </w:r>
      <w:r w:rsidR="0001177B" w:rsidRPr="00AE33DA">
        <w:rPr>
          <w:rFonts w:ascii="Arial" w:eastAsia="Calibri" w:hAnsi="Arial" w:cs="Arial"/>
          <w:color w:val="00000A"/>
          <w:sz w:val="22"/>
          <w:szCs w:val="22"/>
          <w:lang w:eastAsia="pl-PL"/>
        </w:rPr>
        <w:t>w oparciu o dane ze sprawozdania z gospodarki odpadami za rok 201</w:t>
      </w:r>
      <w:r w:rsidR="0001177B">
        <w:rPr>
          <w:rFonts w:ascii="Arial" w:eastAsia="Calibri" w:hAnsi="Arial" w:cs="Arial"/>
          <w:color w:val="00000A"/>
          <w:sz w:val="22"/>
          <w:szCs w:val="22"/>
          <w:lang w:eastAsia="pl-PL"/>
        </w:rPr>
        <w:t>8</w:t>
      </w:r>
      <w:r w:rsidRPr="00AE33DA">
        <w:rPr>
          <w:rFonts w:ascii="Arial" w:eastAsia="Calibri" w:hAnsi="Arial" w:cs="Arial"/>
          <w:color w:val="00000A"/>
          <w:sz w:val="22"/>
          <w:szCs w:val="22"/>
          <w:lang w:eastAsia="pl-PL"/>
        </w:rPr>
        <w:t>),</w:t>
      </w:r>
    </w:p>
    <w:p w14:paraId="2CA7AD68"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d) Odpady wielkogabarytowe i problematyczne</w:t>
      </w:r>
      <w:r w:rsidRPr="00AE33DA">
        <w:rPr>
          <w:rFonts w:ascii="Arial" w:eastAsia="Calibri" w:hAnsi="Arial" w:cs="Arial"/>
          <w:color w:val="FF0000"/>
          <w:sz w:val="22"/>
          <w:szCs w:val="22"/>
          <w:lang w:eastAsia="pl-PL"/>
        </w:rPr>
        <w:t xml:space="preserve"> </w:t>
      </w:r>
      <w:r w:rsidR="0001177B">
        <w:rPr>
          <w:rFonts w:ascii="Arial" w:eastAsia="Calibri" w:hAnsi="Arial" w:cs="Arial"/>
          <w:b/>
          <w:color w:val="00000A"/>
          <w:sz w:val="22"/>
          <w:szCs w:val="22"/>
          <w:lang w:eastAsia="pl-PL"/>
        </w:rPr>
        <w:t>1</w:t>
      </w:r>
      <w:r w:rsidRPr="00AE33DA">
        <w:rPr>
          <w:rFonts w:ascii="Arial" w:eastAsia="Calibri" w:hAnsi="Arial" w:cs="Arial"/>
          <w:b/>
          <w:bCs/>
          <w:color w:val="00000A"/>
          <w:sz w:val="22"/>
          <w:szCs w:val="22"/>
          <w:lang w:eastAsia="pl-PL"/>
        </w:rPr>
        <w:t>0 Mg</w:t>
      </w:r>
      <w:r w:rsidRPr="00AE33DA">
        <w:rPr>
          <w:rFonts w:ascii="Arial" w:eastAsia="Calibri" w:hAnsi="Arial" w:cs="Arial"/>
          <w:color w:val="FF0000"/>
          <w:sz w:val="22"/>
          <w:szCs w:val="22"/>
          <w:lang w:eastAsia="pl-PL"/>
        </w:rPr>
        <w:t xml:space="preserve"> </w:t>
      </w:r>
      <w:r w:rsidRPr="00AE33DA">
        <w:rPr>
          <w:rFonts w:ascii="Arial" w:eastAsia="Calibri" w:hAnsi="Arial" w:cs="Arial"/>
          <w:b/>
          <w:bCs/>
          <w:color w:val="00000A"/>
          <w:sz w:val="22"/>
          <w:szCs w:val="22"/>
          <w:lang w:eastAsia="pl-PL"/>
        </w:rPr>
        <w:t>/24</w:t>
      </w:r>
      <w:r w:rsidRPr="00AE33DA">
        <w:rPr>
          <w:rFonts w:ascii="Arial" w:eastAsia="Calibri" w:hAnsi="Arial" w:cs="Arial"/>
          <w:b/>
          <w:bCs/>
          <w:color w:val="FF00FF"/>
          <w:sz w:val="22"/>
          <w:szCs w:val="22"/>
          <w:lang w:eastAsia="pl-PL"/>
        </w:rPr>
        <w:t xml:space="preserve"> </w:t>
      </w:r>
      <w:r w:rsidRPr="00AE33DA">
        <w:rPr>
          <w:rFonts w:ascii="Arial" w:eastAsia="Calibri" w:hAnsi="Arial" w:cs="Arial"/>
          <w:b/>
          <w:bCs/>
          <w:color w:val="00000A"/>
          <w:sz w:val="22"/>
          <w:szCs w:val="22"/>
          <w:lang w:eastAsia="pl-PL"/>
        </w:rPr>
        <w:t>m-ce</w:t>
      </w:r>
      <w:r w:rsidRPr="00AE33DA">
        <w:rPr>
          <w:rFonts w:ascii="Arial" w:eastAsia="Calibri" w:hAnsi="Arial" w:cs="Arial"/>
          <w:color w:val="00000A"/>
          <w:sz w:val="22"/>
          <w:szCs w:val="22"/>
          <w:lang w:eastAsia="pl-PL"/>
        </w:rPr>
        <w:t xml:space="preserve"> (</w:t>
      </w:r>
      <w:r w:rsidR="0001177B" w:rsidRPr="00AE33DA">
        <w:rPr>
          <w:rFonts w:ascii="Arial" w:eastAsia="Calibri" w:hAnsi="Arial" w:cs="Arial"/>
          <w:color w:val="00000A"/>
          <w:sz w:val="22"/>
          <w:szCs w:val="22"/>
          <w:lang w:eastAsia="pl-PL"/>
        </w:rPr>
        <w:t>w oparciu o dane ze sprawozdania z gospodarki odpadami za rok 201</w:t>
      </w:r>
      <w:r w:rsidR="0001177B">
        <w:rPr>
          <w:rFonts w:ascii="Arial" w:eastAsia="Calibri" w:hAnsi="Arial" w:cs="Arial"/>
          <w:color w:val="00000A"/>
          <w:sz w:val="22"/>
          <w:szCs w:val="22"/>
          <w:lang w:eastAsia="pl-PL"/>
        </w:rPr>
        <w:t>8</w:t>
      </w:r>
      <w:r w:rsidRPr="00AE33DA">
        <w:rPr>
          <w:rFonts w:ascii="Arial" w:eastAsia="Calibri" w:hAnsi="Arial" w:cs="Arial"/>
          <w:color w:val="00000A"/>
          <w:sz w:val="22"/>
          <w:szCs w:val="22"/>
          <w:lang w:eastAsia="pl-PL"/>
        </w:rPr>
        <w:t>).</w:t>
      </w:r>
    </w:p>
    <w:p w14:paraId="37B42B66"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hAnsi="Arial" w:cs="Arial"/>
          <w:b/>
          <w:bCs/>
          <w:color w:val="00000A"/>
          <w:sz w:val="22"/>
          <w:szCs w:val="22"/>
          <w:lang w:eastAsia="pl-PL"/>
        </w:rPr>
        <w:t xml:space="preserve">Zamawiający </w:t>
      </w:r>
      <w:r w:rsidRPr="00AE33DA">
        <w:rPr>
          <w:rFonts w:ascii="Arial" w:eastAsia="Calibri" w:hAnsi="Arial" w:cs="Arial"/>
          <w:b/>
          <w:bCs/>
          <w:color w:val="00000A"/>
          <w:sz w:val="22"/>
          <w:szCs w:val="22"/>
          <w:lang w:eastAsia="pl-PL"/>
        </w:rPr>
        <w:t>nie zapewnia realizacji zamówienia w wyżej podanej ilości, gdyż podana ilość jest szacunkowa</w:t>
      </w:r>
      <w:r w:rsidRPr="00AE33DA">
        <w:rPr>
          <w:rFonts w:ascii="Arial" w:eastAsia="Calibri" w:hAnsi="Arial" w:cs="Arial"/>
          <w:color w:val="00000A"/>
          <w:sz w:val="22"/>
          <w:szCs w:val="22"/>
          <w:lang w:eastAsia="pl-PL"/>
        </w:rPr>
        <w:t xml:space="preserve">. Ostateczna Ilość wytworzonych odpadów   może ulec zmianie (może być niższa lub wyższa).  </w:t>
      </w:r>
    </w:p>
    <w:p w14:paraId="15F1BFE0" w14:textId="77777777" w:rsidR="00AE33DA" w:rsidRPr="00AE33DA" w:rsidRDefault="00AE33DA" w:rsidP="00AE33DA">
      <w:pPr>
        <w:autoSpaceDE w:val="0"/>
        <w:jc w:val="both"/>
        <w:rPr>
          <w:rFonts w:ascii="Arial" w:hAnsi="Arial" w:cs="Arial"/>
          <w:color w:val="00000A"/>
          <w:sz w:val="22"/>
          <w:szCs w:val="22"/>
          <w:lang w:eastAsia="pl-PL"/>
        </w:rPr>
      </w:pPr>
    </w:p>
    <w:p w14:paraId="765AA35A" w14:textId="77777777" w:rsidR="00AE33DA" w:rsidRDefault="00AE33DA" w:rsidP="00AE33DA">
      <w:pPr>
        <w:shd w:val="clear" w:color="auto" w:fill="FFFFFF"/>
        <w:tabs>
          <w:tab w:val="left" w:pos="672"/>
        </w:tabs>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Podane wartości ilości nieruchomości i liczby mieszkańców mogą się zmieniać w czasie realizacji przedmiotu zamówienia (np. na skutek zmian w ewidencji działalności gospodarczej, nowopowstałych nieruchomości zamieszkałych i </w:t>
      </w:r>
      <w:r w:rsidRPr="00AE33DA">
        <w:rPr>
          <w:rFonts w:ascii="Arial" w:hAnsi="Arial" w:cs="Arial"/>
          <w:sz w:val="22"/>
          <w:szCs w:val="22"/>
          <w:lang w:eastAsia="pl-PL"/>
        </w:rPr>
        <w:t>niezamieszkałych</w:t>
      </w:r>
      <w:r w:rsidRPr="00AE33DA">
        <w:rPr>
          <w:rFonts w:ascii="Arial" w:hAnsi="Arial" w:cs="Arial"/>
          <w:color w:val="00000A"/>
          <w:sz w:val="22"/>
          <w:szCs w:val="22"/>
          <w:lang w:eastAsia="pl-PL"/>
        </w:rPr>
        <w:t>, zmiany liczby mieszkańców).</w:t>
      </w:r>
    </w:p>
    <w:p w14:paraId="0E39AFA1" w14:textId="77777777" w:rsidR="0001177B" w:rsidRPr="00AE33DA" w:rsidRDefault="0001177B" w:rsidP="00AE33DA">
      <w:pPr>
        <w:shd w:val="clear" w:color="auto" w:fill="FFFFFF"/>
        <w:tabs>
          <w:tab w:val="left" w:pos="672"/>
        </w:tabs>
        <w:autoSpaceDE w:val="0"/>
        <w:jc w:val="both"/>
        <w:rPr>
          <w:rFonts w:ascii="Arial" w:hAnsi="Arial" w:cs="Arial"/>
          <w:color w:val="00000A"/>
          <w:sz w:val="22"/>
          <w:szCs w:val="22"/>
          <w:lang w:eastAsia="pl-PL"/>
        </w:rPr>
      </w:pPr>
    </w:p>
    <w:p w14:paraId="561377BF" w14:textId="77777777" w:rsidR="00AE33DA" w:rsidRPr="00AE33DA" w:rsidRDefault="00AE33DA" w:rsidP="0001177B">
      <w:pPr>
        <w:shd w:val="clear" w:color="auto" w:fill="FFFFFF"/>
        <w:tabs>
          <w:tab w:val="left" w:pos="672"/>
        </w:tabs>
        <w:autoSpaceDE w:val="0"/>
        <w:jc w:val="both"/>
        <w:rPr>
          <w:rFonts w:ascii="Arial" w:eastAsia="Verdana" w:hAnsi="Arial" w:cs="Arial"/>
          <w:b/>
          <w:bCs/>
          <w:color w:val="00000A"/>
          <w:sz w:val="22"/>
          <w:szCs w:val="22"/>
          <w:lang w:eastAsia="pl-PL"/>
        </w:rPr>
      </w:pPr>
      <w:r w:rsidRPr="00AE33DA">
        <w:rPr>
          <w:rFonts w:ascii="Arial" w:eastAsia="Verdana" w:hAnsi="Arial" w:cs="Arial"/>
          <w:b/>
          <w:bCs/>
          <w:color w:val="00000A"/>
          <w:sz w:val="22"/>
          <w:szCs w:val="22"/>
          <w:lang w:eastAsia="pl-PL"/>
        </w:rPr>
        <w:t>Ilość odpadów komunalnych zmieszanych odebranych od właścicieli nieruchomości zamieszkałych i niezamieszkałych w 201</w:t>
      </w:r>
      <w:r w:rsidR="0001177B">
        <w:rPr>
          <w:rFonts w:ascii="Arial" w:eastAsia="Verdana" w:hAnsi="Arial" w:cs="Arial"/>
          <w:b/>
          <w:bCs/>
          <w:color w:val="00000A"/>
          <w:sz w:val="22"/>
          <w:szCs w:val="22"/>
          <w:lang w:eastAsia="pl-PL"/>
        </w:rPr>
        <w:t>8</w:t>
      </w:r>
      <w:r w:rsidRPr="00AE33DA">
        <w:rPr>
          <w:rFonts w:ascii="Arial" w:eastAsia="Verdana" w:hAnsi="Arial" w:cs="Arial"/>
          <w:b/>
          <w:bCs/>
          <w:color w:val="00000A"/>
          <w:sz w:val="22"/>
          <w:szCs w:val="22"/>
          <w:lang w:eastAsia="pl-PL"/>
        </w:rPr>
        <w:t xml:space="preserve"> roku: </w:t>
      </w:r>
      <w:r w:rsidR="0001177B">
        <w:rPr>
          <w:rFonts w:ascii="Arial" w:eastAsia="Verdana" w:hAnsi="Arial" w:cs="Arial"/>
          <w:b/>
          <w:bCs/>
          <w:color w:val="00000A"/>
          <w:sz w:val="22"/>
          <w:szCs w:val="22"/>
          <w:lang w:eastAsia="pl-PL"/>
        </w:rPr>
        <w:t>323</w:t>
      </w:r>
      <w:r w:rsidRPr="00AE33DA">
        <w:rPr>
          <w:rFonts w:ascii="Arial" w:eastAsia="Verdana" w:hAnsi="Arial" w:cs="Arial"/>
          <w:b/>
          <w:bCs/>
          <w:color w:val="00000A"/>
          <w:sz w:val="22"/>
          <w:szCs w:val="22"/>
          <w:lang w:eastAsia="pl-PL"/>
        </w:rPr>
        <w:t>,</w:t>
      </w:r>
      <w:r w:rsidR="0001177B">
        <w:rPr>
          <w:rFonts w:ascii="Arial" w:eastAsia="Verdana" w:hAnsi="Arial" w:cs="Arial"/>
          <w:b/>
          <w:bCs/>
          <w:color w:val="00000A"/>
          <w:sz w:val="22"/>
          <w:szCs w:val="22"/>
          <w:lang w:eastAsia="pl-PL"/>
        </w:rPr>
        <w:t>26</w:t>
      </w:r>
      <w:r w:rsidRPr="00AE33DA">
        <w:rPr>
          <w:rFonts w:ascii="Arial" w:eastAsia="Verdana" w:hAnsi="Arial" w:cs="Arial"/>
          <w:b/>
          <w:bCs/>
          <w:color w:val="00000A"/>
          <w:sz w:val="22"/>
          <w:szCs w:val="22"/>
          <w:lang w:eastAsia="pl-PL"/>
        </w:rPr>
        <w:t xml:space="preserve"> Mg, a ilość odebranych odpadów segregowanych: </w:t>
      </w:r>
      <w:r w:rsidR="0001177B">
        <w:rPr>
          <w:rFonts w:ascii="Arial" w:eastAsia="Verdana" w:hAnsi="Arial" w:cs="Arial"/>
          <w:b/>
          <w:bCs/>
          <w:color w:val="00000A"/>
          <w:sz w:val="22"/>
          <w:szCs w:val="22"/>
          <w:lang w:eastAsia="pl-PL"/>
        </w:rPr>
        <w:t>53</w:t>
      </w:r>
      <w:r w:rsidRPr="00AE33DA">
        <w:rPr>
          <w:rFonts w:ascii="Arial" w:eastAsia="Verdana" w:hAnsi="Arial" w:cs="Arial"/>
          <w:b/>
          <w:bCs/>
          <w:color w:val="00000A"/>
          <w:sz w:val="22"/>
          <w:szCs w:val="22"/>
          <w:lang w:eastAsia="pl-PL"/>
        </w:rPr>
        <w:t>,</w:t>
      </w:r>
      <w:r w:rsidR="0001177B">
        <w:rPr>
          <w:rFonts w:ascii="Arial" w:eastAsia="Verdana" w:hAnsi="Arial" w:cs="Arial"/>
          <w:b/>
          <w:bCs/>
          <w:color w:val="00000A"/>
          <w:sz w:val="22"/>
          <w:szCs w:val="22"/>
          <w:lang w:eastAsia="pl-PL"/>
        </w:rPr>
        <w:t>36</w:t>
      </w:r>
      <w:r w:rsidRPr="00AE33DA">
        <w:rPr>
          <w:rFonts w:ascii="Arial" w:eastAsia="Verdana" w:hAnsi="Arial" w:cs="Arial"/>
          <w:b/>
          <w:bCs/>
          <w:color w:val="00000A"/>
          <w:sz w:val="22"/>
          <w:szCs w:val="22"/>
          <w:lang w:eastAsia="pl-PL"/>
        </w:rPr>
        <w:t xml:space="preserve"> Mg</w:t>
      </w:r>
      <w:r w:rsidR="0001177B">
        <w:rPr>
          <w:rFonts w:ascii="Arial" w:eastAsia="Verdana" w:hAnsi="Arial" w:cs="Arial"/>
          <w:b/>
          <w:bCs/>
          <w:color w:val="00000A"/>
          <w:sz w:val="22"/>
          <w:szCs w:val="22"/>
          <w:lang w:eastAsia="pl-PL"/>
        </w:rPr>
        <w:t>.</w:t>
      </w:r>
    </w:p>
    <w:p w14:paraId="43E5C66F" w14:textId="77777777" w:rsidR="00AE33DA" w:rsidRPr="00AE33DA" w:rsidRDefault="00AE33DA" w:rsidP="00AE33DA">
      <w:pPr>
        <w:jc w:val="both"/>
        <w:rPr>
          <w:rFonts w:ascii="Arial" w:eastAsia="Calibri" w:hAnsi="Arial" w:cs="Arial"/>
          <w:b/>
          <w:bCs/>
          <w:color w:val="FF00FF"/>
          <w:sz w:val="22"/>
          <w:szCs w:val="22"/>
          <w:lang w:eastAsia="pl-PL"/>
        </w:rPr>
      </w:pPr>
    </w:p>
    <w:p w14:paraId="60FA6750" w14:textId="77777777" w:rsidR="00AE33DA" w:rsidRPr="004D5A6F" w:rsidRDefault="00AE33DA" w:rsidP="0001177B">
      <w:pPr>
        <w:autoSpaceDE w:val="0"/>
        <w:spacing w:after="200" w:line="276" w:lineRule="auto"/>
        <w:jc w:val="both"/>
        <w:rPr>
          <w:rFonts w:ascii="Arial" w:eastAsia="Tahoma" w:hAnsi="Arial" w:cs="Arial"/>
          <w:color w:val="000000"/>
          <w:sz w:val="22"/>
          <w:szCs w:val="22"/>
          <w:lang w:eastAsia="pl-PL"/>
        </w:rPr>
      </w:pPr>
      <w:r w:rsidRPr="004D5A6F">
        <w:rPr>
          <w:rFonts w:ascii="Arial" w:eastAsia="Tahoma" w:hAnsi="Arial" w:cs="Arial"/>
          <w:color w:val="000000"/>
          <w:sz w:val="22"/>
          <w:szCs w:val="22"/>
          <w:lang w:eastAsia="pl-PL"/>
        </w:rPr>
        <w:t xml:space="preserve">5) Na terenie zabudowy jednorodzinnej i wielorodzinnej i z nieruchomości niezamieszkałych obowiązywać będzie system mieszany </w:t>
      </w:r>
      <w:r w:rsidR="0001177B" w:rsidRPr="004D5A6F">
        <w:rPr>
          <w:rFonts w:ascii="Arial" w:eastAsia="Tahoma" w:hAnsi="Arial" w:cs="Arial"/>
          <w:color w:val="000000"/>
          <w:sz w:val="22"/>
          <w:szCs w:val="22"/>
          <w:lang w:eastAsia="pl-PL"/>
        </w:rPr>
        <w:t>(</w:t>
      </w:r>
      <w:r w:rsidRPr="004D5A6F">
        <w:rPr>
          <w:rFonts w:ascii="Arial" w:eastAsia="Tahoma" w:hAnsi="Arial" w:cs="Arial"/>
          <w:color w:val="000000"/>
          <w:sz w:val="22"/>
          <w:szCs w:val="22"/>
          <w:lang w:eastAsia="pl-PL"/>
        </w:rPr>
        <w:t xml:space="preserve">pojemnikowo </w:t>
      </w:r>
      <w:r w:rsidR="0001177B" w:rsidRPr="004D5A6F">
        <w:rPr>
          <w:rFonts w:ascii="Arial" w:eastAsia="Tahoma" w:hAnsi="Arial" w:cs="Arial"/>
          <w:color w:val="000000"/>
          <w:sz w:val="22"/>
          <w:szCs w:val="22"/>
          <w:lang w:eastAsia="pl-PL"/>
        </w:rPr>
        <w:t>–</w:t>
      </w:r>
      <w:r w:rsidRPr="004D5A6F">
        <w:rPr>
          <w:rFonts w:ascii="Arial" w:eastAsia="Tahoma" w:hAnsi="Arial" w:cs="Arial"/>
          <w:color w:val="000000"/>
          <w:sz w:val="22"/>
          <w:szCs w:val="22"/>
          <w:lang w:eastAsia="pl-PL"/>
        </w:rPr>
        <w:t xml:space="preserve"> workowy</w:t>
      </w:r>
      <w:r w:rsidR="0001177B" w:rsidRPr="004D5A6F">
        <w:rPr>
          <w:rFonts w:ascii="Arial" w:eastAsia="Tahoma" w:hAnsi="Arial" w:cs="Arial"/>
          <w:color w:val="000000"/>
          <w:sz w:val="22"/>
          <w:szCs w:val="22"/>
          <w:lang w:eastAsia="pl-PL"/>
        </w:rPr>
        <w:t>)</w:t>
      </w:r>
      <w:r w:rsidRPr="004D5A6F">
        <w:rPr>
          <w:rFonts w:ascii="Arial" w:eastAsia="Tahoma" w:hAnsi="Arial" w:cs="Arial"/>
          <w:color w:val="000000"/>
          <w:sz w:val="22"/>
          <w:szCs w:val="22"/>
          <w:lang w:eastAsia="pl-PL"/>
        </w:rPr>
        <w:t xml:space="preserve"> zbiórki odpadów komunalnych. </w:t>
      </w:r>
    </w:p>
    <w:p w14:paraId="015A63D9" w14:textId="77777777" w:rsidR="00AE33DA" w:rsidRPr="004D5A6F" w:rsidRDefault="00AE33DA" w:rsidP="00AE33DA">
      <w:pPr>
        <w:autoSpaceDE w:val="0"/>
        <w:spacing w:after="200" w:line="276" w:lineRule="auto"/>
        <w:jc w:val="both"/>
        <w:rPr>
          <w:rFonts w:ascii="Arial" w:eastAsia="Tahoma" w:hAnsi="Arial" w:cs="Arial"/>
          <w:color w:val="000000"/>
          <w:sz w:val="22"/>
          <w:szCs w:val="22"/>
          <w:lang w:eastAsia="pl-PL"/>
        </w:rPr>
      </w:pPr>
      <w:r w:rsidRPr="004D5A6F">
        <w:rPr>
          <w:rFonts w:ascii="Arial" w:eastAsia="Tahoma" w:hAnsi="Arial" w:cs="Arial"/>
          <w:color w:val="000000"/>
          <w:sz w:val="22"/>
          <w:szCs w:val="22"/>
          <w:lang w:eastAsia="pl-PL"/>
        </w:rPr>
        <w:t xml:space="preserve">6) Pojemniki do niesegregowanych (zmieszanych) lub segregowanych odpadów komunalnych zapewniają właściciele nieruchomości. Wykonawca zapewni pojemniki lub worki do selektywnej zbiórki odpadów właścicielom nieruchomości, którzy zgłoszą na </w:t>
      </w:r>
      <w:proofErr w:type="gramStart"/>
      <w:r w:rsidRPr="004D5A6F">
        <w:rPr>
          <w:rFonts w:ascii="Arial" w:eastAsia="Tahoma" w:hAnsi="Arial" w:cs="Arial"/>
          <w:color w:val="000000"/>
          <w:sz w:val="22"/>
          <w:szCs w:val="22"/>
          <w:lang w:eastAsia="pl-PL"/>
        </w:rPr>
        <w:t>nie</w:t>
      </w:r>
      <w:r w:rsidR="0001177B" w:rsidRPr="004D5A6F">
        <w:rPr>
          <w:rFonts w:ascii="Arial" w:eastAsia="Tahoma" w:hAnsi="Arial" w:cs="Arial"/>
          <w:color w:val="000000"/>
          <w:sz w:val="22"/>
          <w:szCs w:val="22"/>
          <w:lang w:eastAsia="pl-PL"/>
        </w:rPr>
        <w:t xml:space="preserve"> </w:t>
      </w:r>
      <w:r w:rsidRPr="004D5A6F">
        <w:rPr>
          <w:rFonts w:ascii="Arial" w:eastAsia="Tahoma" w:hAnsi="Arial" w:cs="Arial"/>
          <w:color w:val="000000"/>
          <w:sz w:val="22"/>
          <w:szCs w:val="22"/>
          <w:lang w:eastAsia="pl-PL"/>
        </w:rPr>
        <w:t>zapotrzebowani</w:t>
      </w:r>
      <w:r w:rsidR="0001177B" w:rsidRPr="004D5A6F">
        <w:rPr>
          <w:rFonts w:ascii="Arial" w:eastAsia="Tahoma" w:hAnsi="Arial" w:cs="Arial"/>
          <w:color w:val="000000"/>
          <w:sz w:val="22"/>
          <w:szCs w:val="22"/>
          <w:lang w:eastAsia="pl-PL"/>
        </w:rPr>
        <w:t>e</w:t>
      </w:r>
      <w:proofErr w:type="gramEnd"/>
      <w:r w:rsidRPr="004D5A6F">
        <w:rPr>
          <w:rFonts w:ascii="Arial" w:eastAsia="Tahoma" w:hAnsi="Arial" w:cs="Arial"/>
          <w:color w:val="000000"/>
          <w:sz w:val="22"/>
          <w:szCs w:val="22"/>
          <w:lang w:eastAsia="pl-PL"/>
        </w:rPr>
        <w:t xml:space="preserve"> z tym, że koszt zakupu bądź dzierżawy pokrywa właściciel nieruchomości zamieszkałej lub niezamieszkałej. </w:t>
      </w:r>
    </w:p>
    <w:p w14:paraId="03B53202" w14:textId="77777777" w:rsidR="00AE33DA" w:rsidRPr="004D5A6F" w:rsidRDefault="00AE33DA" w:rsidP="002C1F02">
      <w:pPr>
        <w:shd w:val="clear" w:color="auto" w:fill="FFFFFF"/>
        <w:suppressAutoHyphens w:val="0"/>
        <w:jc w:val="both"/>
        <w:rPr>
          <w:rFonts w:ascii="Arial" w:eastAsia="Tahoma" w:hAnsi="Arial" w:cs="Arial"/>
          <w:sz w:val="22"/>
          <w:szCs w:val="22"/>
          <w:lang w:eastAsia="pl-PL"/>
        </w:rPr>
      </w:pPr>
      <w:r w:rsidRPr="004D5A6F">
        <w:rPr>
          <w:rFonts w:ascii="Arial" w:eastAsia="Tahoma" w:hAnsi="Arial" w:cs="Arial"/>
          <w:color w:val="00000A"/>
          <w:sz w:val="22"/>
          <w:szCs w:val="22"/>
          <w:lang w:eastAsia="pl-PL"/>
        </w:rPr>
        <w:t xml:space="preserve">7) Wykonawca zmierzał będzie do sukcesywnego dostosowania oznaczenia nowych pojemników i/lub worków do selektywnej zbiórki, które nabędą właściciele nieruchomości, zgodnie z oznaczeniem podanym przez Zamawiającego w </w:t>
      </w:r>
      <w:r w:rsidRPr="004D5A6F">
        <w:rPr>
          <w:rFonts w:ascii="Arial" w:eastAsia="Tahoma" w:hAnsi="Arial" w:cs="Arial"/>
          <w:sz w:val="22"/>
          <w:szCs w:val="22"/>
          <w:lang w:eastAsia="pl-PL"/>
        </w:rPr>
        <w:t xml:space="preserve">pkt 3 </w:t>
      </w:r>
      <w:proofErr w:type="spellStart"/>
      <w:r w:rsidRPr="004D5A6F">
        <w:rPr>
          <w:rFonts w:ascii="Arial" w:eastAsia="Tahoma" w:hAnsi="Arial" w:cs="Arial"/>
          <w:sz w:val="22"/>
          <w:szCs w:val="22"/>
          <w:lang w:eastAsia="pl-PL"/>
        </w:rPr>
        <w:t>ppkt</w:t>
      </w:r>
      <w:proofErr w:type="spellEnd"/>
      <w:r w:rsidRPr="004D5A6F">
        <w:rPr>
          <w:rFonts w:ascii="Arial" w:eastAsia="Tahoma" w:hAnsi="Arial" w:cs="Arial"/>
          <w:sz w:val="22"/>
          <w:szCs w:val="22"/>
          <w:lang w:eastAsia="pl-PL"/>
        </w:rPr>
        <w:t xml:space="preserve"> 9, również stosownie do </w:t>
      </w:r>
      <w:r w:rsidRPr="004D5A6F">
        <w:rPr>
          <w:rFonts w:ascii="Arial" w:hAnsi="Arial" w:cs="Arial"/>
          <w:color w:val="00000A"/>
          <w:sz w:val="22"/>
          <w:szCs w:val="22"/>
          <w:lang w:eastAsia="pl-PL"/>
        </w:rPr>
        <w:t xml:space="preserve">Rozporządzenia Ministra Środowiska z dnia 29 grudnia 2016 r. w sprawie szczegółowego sposobu selektywnego zbierania wybranych frakcji odpadów (Dz. U. z 2017r., </w:t>
      </w:r>
      <w:r w:rsidRPr="004D5A6F">
        <w:rPr>
          <w:rFonts w:ascii="Arial" w:hAnsi="Arial" w:cs="Arial"/>
          <w:sz w:val="22"/>
          <w:szCs w:val="22"/>
          <w:lang w:eastAsia="pl-PL"/>
        </w:rPr>
        <w:t>poz. 19)</w:t>
      </w:r>
      <w:r w:rsidR="002C1F02" w:rsidRPr="004D5A6F">
        <w:rPr>
          <w:rFonts w:ascii="Arial" w:hAnsi="Arial" w:cs="Arial"/>
          <w:sz w:val="22"/>
          <w:szCs w:val="22"/>
          <w:lang w:eastAsia="pl-PL"/>
        </w:rPr>
        <w:t>.</w:t>
      </w:r>
      <w:r w:rsidRPr="004D5A6F">
        <w:rPr>
          <w:rFonts w:ascii="Arial" w:hAnsi="Arial" w:cs="Arial"/>
          <w:color w:val="00000A"/>
          <w:sz w:val="22"/>
          <w:szCs w:val="22"/>
          <w:lang w:eastAsia="pl-PL"/>
        </w:rPr>
        <w:t>  </w:t>
      </w:r>
    </w:p>
    <w:p w14:paraId="594C36B7" w14:textId="77777777" w:rsidR="00AE33DA" w:rsidRPr="00AE33DA" w:rsidRDefault="00AE33DA" w:rsidP="00AE33DA">
      <w:pPr>
        <w:autoSpaceDE w:val="0"/>
        <w:jc w:val="both"/>
        <w:rPr>
          <w:rFonts w:ascii="Arial" w:eastAsia="Tahoma" w:hAnsi="Arial" w:cs="Arial"/>
          <w:color w:val="00000A"/>
          <w:sz w:val="22"/>
          <w:szCs w:val="22"/>
          <w:lang w:eastAsia="pl-PL"/>
        </w:rPr>
      </w:pPr>
    </w:p>
    <w:p w14:paraId="5BDBF476" w14:textId="77777777" w:rsidR="00AE33DA" w:rsidRDefault="002C1F02" w:rsidP="00AE33DA">
      <w:pPr>
        <w:autoSpaceDE w:val="0"/>
        <w:jc w:val="both"/>
        <w:rPr>
          <w:rFonts w:ascii="Arial" w:eastAsia="Calibri" w:hAnsi="Arial" w:cs="Arial"/>
          <w:color w:val="00000A"/>
          <w:sz w:val="22"/>
          <w:szCs w:val="22"/>
          <w:lang w:eastAsia="pl-PL"/>
        </w:rPr>
      </w:pPr>
      <w:r w:rsidRPr="004D5A6F">
        <w:rPr>
          <w:rFonts w:ascii="Arial" w:eastAsia="Calibri" w:hAnsi="Arial" w:cs="Arial"/>
          <w:color w:val="00000A"/>
          <w:sz w:val="22"/>
          <w:szCs w:val="22"/>
          <w:lang w:eastAsia="pl-PL"/>
        </w:rPr>
        <w:t>8</w:t>
      </w:r>
      <w:r w:rsidR="00AE33DA" w:rsidRPr="004D5A6F">
        <w:rPr>
          <w:rFonts w:ascii="Arial" w:eastAsia="Calibri" w:hAnsi="Arial" w:cs="Arial"/>
          <w:color w:val="00000A"/>
          <w:sz w:val="22"/>
          <w:szCs w:val="22"/>
          <w:lang w:eastAsia="pl-PL"/>
        </w:rPr>
        <w:t>) Zamawiający</w:t>
      </w:r>
      <w:r w:rsidR="00AE33DA" w:rsidRPr="00AE33DA">
        <w:rPr>
          <w:rFonts w:ascii="Arial" w:eastAsia="Calibri" w:hAnsi="Arial" w:cs="Arial"/>
          <w:color w:val="00000A"/>
          <w:sz w:val="22"/>
          <w:szCs w:val="22"/>
          <w:lang w:eastAsia="pl-PL"/>
        </w:rPr>
        <w:t xml:space="preserve"> określa częstotliwość odbioru odpadów komunalnych dla poszczególnych rodzajów nieruchomości:</w:t>
      </w:r>
    </w:p>
    <w:tbl>
      <w:tblPr>
        <w:tblW w:w="943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536"/>
        <w:gridCol w:w="4334"/>
      </w:tblGrid>
      <w:tr w:rsidR="00EB5EF6" w:rsidRPr="00EB5EF6" w14:paraId="67F9CB43" w14:textId="77777777" w:rsidTr="00E55DA7">
        <w:tc>
          <w:tcPr>
            <w:tcW w:w="567" w:type="dxa"/>
            <w:tcBorders>
              <w:top w:val="single" w:sz="1" w:space="0" w:color="000000"/>
              <w:left w:val="single" w:sz="1" w:space="0" w:color="000000"/>
              <w:bottom w:val="single" w:sz="1" w:space="0" w:color="000000"/>
            </w:tcBorders>
          </w:tcPr>
          <w:p w14:paraId="203E35A0" w14:textId="77777777" w:rsidR="00EB5EF6" w:rsidRPr="00EB5EF6" w:rsidRDefault="00EB5EF6" w:rsidP="00EB5EF6">
            <w:pPr>
              <w:widowControl w:val="0"/>
              <w:autoSpaceDE w:val="0"/>
              <w:snapToGrid w:val="0"/>
              <w:spacing w:line="276" w:lineRule="auto"/>
              <w:jc w:val="both"/>
              <w:rPr>
                <w:rFonts w:ascii="Arial" w:eastAsia="Calibri" w:hAnsi="Arial" w:cs="Arial"/>
                <w:b/>
                <w:bCs/>
                <w:color w:val="000000"/>
                <w:lang w:val="en-US" w:eastAsia="en-US" w:bidi="en-US"/>
              </w:rPr>
            </w:pPr>
            <w:proofErr w:type="spellStart"/>
            <w:r w:rsidRPr="00EB5EF6">
              <w:rPr>
                <w:rFonts w:ascii="Arial" w:eastAsia="Calibri" w:hAnsi="Arial" w:cs="Arial"/>
                <w:b/>
                <w:bCs/>
                <w:color w:val="000000"/>
                <w:lang w:val="en-US" w:eastAsia="en-US" w:bidi="en-US"/>
              </w:rPr>
              <w:lastRenderedPageBreak/>
              <w:t>Lp</w:t>
            </w:r>
            <w:proofErr w:type="spellEnd"/>
            <w:r w:rsidRPr="00EB5EF6">
              <w:rPr>
                <w:rFonts w:ascii="Arial" w:eastAsia="Calibri" w:hAnsi="Arial" w:cs="Arial"/>
                <w:b/>
                <w:bCs/>
                <w:color w:val="000000"/>
                <w:lang w:val="en-US" w:eastAsia="en-US" w:bidi="en-US"/>
              </w:rPr>
              <w:t>.</w:t>
            </w:r>
          </w:p>
        </w:tc>
        <w:tc>
          <w:tcPr>
            <w:tcW w:w="4536" w:type="dxa"/>
            <w:tcBorders>
              <w:top w:val="single" w:sz="1" w:space="0" w:color="000000"/>
              <w:left w:val="single" w:sz="1" w:space="0" w:color="000000"/>
              <w:bottom w:val="single" w:sz="1" w:space="0" w:color="000000"/>
            </w:tcBorders>
          </w:tcPr>
          <w:p w14:paraId="0D9BFE0A" w14:textId="77777777" w:rsidR="00EB5EF6" w:rsidRPr="00EB5EF6" w:rsidRDefault="00EB5EF6" w:rsidP="00EB5EF6">
            <w:pPr>
              <w:widowControl w:val="0"/>
              <w:autoSpaceDE w:val="0"/>
              <w:snapToGrid w:val="0"/>
              <w:spacing w:line="276" w:lineRule="auto"/>
              <w:jc w:val="both"/>
              <w:rPr>
                <w:rFonts w:ascii="Arial" w:eastAsia="Calibri" w:hAnsi="Arial" w:cs="Arial"/>
                <w:b/>
                <w:bCs/>
                <w:color w:val="000000"/>
                <w:lang w:val="en-US" w:eastAsia="en-US" w:bidi="en-US"/>
              </w:rPr>
            </w:pPr>
            <w:proofErr w:type="spellStart"/>
            <w:r w:rsidRPr="00EB5EF6">
              <w:rPr>
                <w:rFonts w:ascii="Arial" w:eastAsia="Calibri" w:hAnsi="Arial" w:cs="Arial"/>
                <w:b/>
                <w:bCs/>
                <w:color w:val="000000"/>
                <w:lang w:val="en-US" w:eastAsia="en-US" w:bidi="en-US"/>
              </w:rPr>
              <w:t>Rodzaj</w:t>
            </w:r>
            <w:proofErr w:type="spellEnd"/>
            <w:r w:rsidRPr="00EB5EF6">
              <w:rPr>
                <w:rFonts w:ascii="Arial" w:eastAsia="Calibri" w:hAnsi="Arial" w:cs="Arial"/>
                <w:b/>
                <w:bCs/>
                <w:color w:val="000000"/>
                <w:lang w:val="en-US" w:eastAsia="en-US" w:bidi="en-US"/>
              </w:rPr>
              <w:t xml:space="preserve"> </w:t>
            </w:r>
            <w:proofErr w:type="spellStart"/>
            <w:r w:rsidRPr="00EB5EF6">
              <w:rPr>
                <w:rFonts w:ascii="Arial" w:eastAsia="Calibri" w:hAnsi="Arial" w:cs="Arial"/>
                <w:b/>
                <w:bCs/>
                <w:color w:val="000000"/>
                <w:lang w:val="en-US" w:eastAsia="en-US" w:bidi="en-US"/>
              </w:rPr>
              <w:t>odpadów</w:t>
            </w:r>
            <w:proofErr w:type="spellEnd"/>
          </w:p>
        </w:tc>
        <w:tc>
          <w:tcPr>
            <w:tcW w:w="4334" w:type="dxa"/>
            <w:tcBorders>
              <w:top w:val="single" w:sz="1" w:space="0" w:color="000000"/>
              <w:left w:val="single" w:sz="1" w:space="0" w:color="000000"/>
              <w:bottom w:val="single" w:sz="1" w:space="0" w:color="000000"/>
              <w:right w:val="single" w:sz="1" w:space="0" w:color="000000"/>
            </w:tcBorders>
          </w:tcPr>
          <w:p w14:paraId="346D80FA" w14:textId="77777777" w:rsidR="00EB5EF6" w:rsidRPr="00EB5EF6" w:rsidRDefault="00EB5EF6" w:rsidP="00EB5EF6">
            <w:pPr>
              <w:widowControl w:val="0"/>
              <w:autoSpaceDE w:val="0"/>
              <w:snapToGrid w:val="0"/>
              <w:spacing w:line="276" w:lineRule="auto"/>
              <w:jc w:val="both"/>
              <w:rPr>
                <w:rFonts w:ascii="Arial" w:eastAsia="Calibri" w:hAnsi="Arial" w:cs="Arial"/>
                <w:b/>
                <w:bCs/>
                <w:color w:val="000000"/>
                <w:lang w:eastAsia="en-US" w:bidi="en-US"/>
              </w:rPr>
            </w:pPr>
            <w:r w:rsidRPr="00EB5EF6">
              <w:rPr>
                <w:rFonts w:ascii="Arial" w:eastAsia="Calibri" w:hAnsi="Arial" w:cs="Arial"/>
                <w:b/>
                <w:bCs/>
                <w:color w:val="000000"/>
                <w:lang w:eastAsia="en-US" w:bidi="en-US"/>
              </w:rPr>
              <w:t>Nieruchomości w zabudowie jednorodzinnej i wielorodzinnej*                  i z nieruchomości niezamieszkałych, częstotliwość</w:t>
            </w:r>
          </w:p>
        </w:tc>
      </w:tr>
      <w:tr w:rsidR="00EB5EF6" w:rsidRPr="00EB5EF6" w14:paraId="623FD617" w14:textId="77777777" w:rsidTr="00E55DA7">
        <w:tc>
          <w:tcPr>
            <w:tcW w:w="567" w:type="dxa"/>
            <w:tcBorders>
              <w:left w:val="single" w:sz="1" w:space="0" w:color="000000"/>
              <w:bottom w:val="single" w:sz="1" w:space="0" w:color="000000"/>
            </w:tcBorders>
          </w:tcPr>
          <w:p w14:paraId="74F7BE6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1.</w:t>
            </w:r>
          </w:p>
        </w:tc>
        <w:tc>
          <w:tcPr>
            <w:tcW w:w="4536" w:type="dxa"/>
            <w:tcBorders>
              <w:left w:val="single" w:sz="1" w:space="0" w:color="000000"/>
              <w:bottom w:val="single" w:sz="1" w:space="0" w:color="000000"/>
            </w:tcBorders>
          </w:tcPr>
          <w:p w14:paraId="5F4F5E7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papier, karton i tektura, odzież i tekstylia, metale i opakowania</w:t>
            </w:r>
          </w:p>
          <w:p w14:paraId="02E6C861" w14:textId="77777777" w:rsidR="00EB5EF6" w:rsidRPr="00EB5EF6" w:rsidRDefault="00EB5EF6" w:rsidP="00EB5EF6">
            <w:pPr>
              <w:widowControl w:val="0"/>
              <w:autoSpaceDE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wielomateriałowe</w:t>
            </w:r>
            <w:proofErr w:type="spellEnd"/>
          </w:p>
        </w:tc>
        <w:tc>
          <w:tcPr>
            <w:tcW w:w="4334" w:type="dxa"/>
            <w:tcBorders>
              <w:left w:val="single" w:sz="1" w:space="0" w:color="000000"/>
              <w:bottom w:val="single" w:sz="1" w:space="0" w:color="000000"/>
              <w:right w:val="single" w:sz="1" w:space="0" w:color="000000"/>
            </w:tcBorders>
          </w:tcPr>
          <w:p w14:paraId="6AA1F4F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raz na miesiąc </w:t>
            </w:r>
          </w:p>
        </w:tc>
      </w:tr>
      <w:tr w:rsidR="00EB5EF6" w:rsidRPr="00EB5EF6" w14:paraId="37C7FB5F" w14:textId="77777777" w:rsidTr="00E55DA7">
        <w:tc>
          <w:tcPr>
            <w:tcW w:w="567" w:type="dxa"/>
            <w:tcBorders>
              <w:left w:val="single" w:sz="1" w:space="0" w:color="000000"/>
              <w:bottom w:val="single" w:sz="1" w:space="0" w:color="000000"/>
            </w:tcBorders>
          </w:tcPr>
          <w:p w14:paraId="460514D6"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2.</w:t>
            </w:r>
          </w:p>
        </w:tc>
        <w:tc>
          <w:tcPr>
            <w:tcW w:w="4536" w:type="dxa"/>
            <w:tcBorders>
              <w:left w:val="single" w:sz="1" w:space="0" w:color="000000"/>
              <w:bottom w:val="single" w:sz="1" w:space="0" w:color="000000"/>
            </w:tcBorders>
          </w:tcPr>
          <w:p w14:paraId="4BFD1F7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szkło</w:t>
            </w:r>
            <w:proofErr w:type="spellEnd"/>
          </w:p>
        </w:tc>
        <w:tc>
          <w:tcPr>
            <w:tcW w:w="4334" w:type="dxa"/>
            <w:tcBorders>
              <w:left w:val="single" w:sz="1" w:space="0" w:color="000000"/>
              <w:bottom w:val="single" w:sz="1" w:space="0" w:color="000000"/>
              <w:right w:val="single" w:sz="1" w:space="0" w:color="000000"/>
            </w:tcBorders>
          </w:tcPr>
          <w:p w14:paraId="48AD349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raz na miesiąc</w:t>
            </w:r>
          </w:p>
        </w:tc>
      </w:tr>
      <w:tr w:rsidR="00EB5EF6" w:rsidRPr="00EB5EF6" w14:paraId="64315C96" w14:textId="77777777" w:rsidTr="00E55DA7">
        <w:tc>
          <w:tcPr>
            <w:tcW w:w="567" w:type="dxa"/>
            <w:tcBorders>
              <w:left w:val="single" w:sz="1" w:space="0" w:color="000000"/>
              <w:bottom w:val="single" w:sz="1" w:space="0" w:color="000000"/>
            </w:tcBorders>
          </w:tcPr>
          <w:p w14:paraId="0E0335E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3.</w:t>
            </w:r>
          </w:p>
        </w:tc>
        <w:tc>
          <w:tcPr>
            <w:tcW w:w="4536" w:type="dxa"/>
            <w:tcBorders>
              <w:left w:val="single" w:sz="1" w:space="0" w:color="000000"/>
              <w:bottom w:val="single" w:sz="1" w:space="0" w:color="000000"/>
            </w:tcBorders>
          </w:tcPr>
          <w:p w14:paraId="2C383A03"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eastAsia="en-US" w:bidi="en-US"/>
              </w:rPr>
              <w:t>tworzywa sztuczne</w:t>
            </w:r>
          </w:p>
        </w:tc>
        <w:tc>
          <w:tcPr>
            <w:tcW w:w="4334" w:type="dxa"/>
            <w:tcBorders>
              <w:left w:val="single" w:sz="1" w:space="0" w:color="000000"/>
              <w:bottom w:val="single" w:sz="1" w:space="0" w:color="000000"/>
              <w:right w:val="single" w:sz="1" w:space="0" w:color="000000"/>
            </w:tcBorders>
          </w:tcPr>
          <w:p w14:paraId="04163D11"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raz na 2 tygodnie </w:t>
            </w:r>
          </w:p>
        </w:tc>
      </w:tr>
      <w:tr w:rsidR="00EB5EF6" w:rsidRPr="00EB5EF6" w14:paraId="32FE7DB5" w14:textId="77777777" w:rsidTr="00E55DA7">
        <w:tc>
          <w:tcPr>
            <w:tcW w:w="567" w:type="dxa"/>
            <w:tcBorders>
              <w:left w:val="single" w:sz="1" w:space="0" w:color="000000"/>
              <w:bottom w:val="single" w:sz="1" w:space="0" w:color="000000"/>
            </w:tcBorders>
          </w:tcPr>
          <w:p w14:paraId="54B9D52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4.</w:t>
            </w:r>
          </w:p>
        </w:tc>
        <w:tc>
          <w:tcPr>
            <w:tcW w:w="4536" w:type="dxa"/>
            <w:tcBorders>
              <w:left w:val="single" w:sz="1" w:space="0" w:color="000000"/>
              <w:bottom w:val="single" w:sz="1" w:space="0" w:color="000000"/>
            </w:tcBorders>
          </w:tcPr>
          <w:p w14:paraId="78336A98"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odpady kuchenne i ogrodowe oraz pozostałe odpady ulegające biodegradacji (200201, 200208)</w:t>
            </w:r>
          </w:p>
        </w:tc>
        <w:tc>
          <w:tcPr>
            <w:tcW w:w="4334" w:type="dxa"/>
            <w:tcBorders>
              <w:left w:val="single" w:sz="1" w:space="0" w:color="000000"/>
              <w:bottom w:val="single" w:sz="1" w:space="0" w:color="000000"/>
              <w:right w:val="single" w:sz="1" w:space="0" w:color="000000"/>
            </w:tcBorders>
          </w:tcPr>
          <w:p w14:paraId="678D4E37"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raz</w:t>
            </w:r>
            <w:proofErr w:type="spellEnd"/>
            <w:r w:rsidRPr="00EB5EF6">
              <w:rPr>
                <w:rFonts w:ascii="Arial" w:eastAsia="Calibri" w:hAnsi="Arial" w:cs="Arial"/>
                <w:color w:val="000000"/>
                <w:lang w:val="en-US" w:eastAsia="en-US" w:bidi="en-US"/>
              </w:rPr>
              <w:t xml:space="preserve"> </w:t>
            </w:r>
            <w:proofErr w:type="spellStart"/>
            <w:r w:rsidRPr="00EB5EF6">
              <w:rPr>
                <w:rFonts w:ascii="Arial" w:eastAsia="Calibri" w:hAnsi="Arial" w:cs="Arial"/>
                <w:color w:val="000000"/>
                <w:lang w:val="en-US" w:eastAsia="en-US" w:bidi="en-US"/>
              </w:rPr>
              <w:t>na</w:t>
            </w:r>
            <w:proofErr w:type="spellEnd"/>
            <w:r w:rsidRPr="00EB5EF6">
              <w:rPr>
                <w:rFonts w:ascii="Arial" w:eastAsia="Calibri" w:hAnsi="Arial" w:cs="Arial"/>
                <w:color w:val="000000"/>
                <w:lang w:val="en-US" w:eastAsia="en-US" w:bidi="en-US"/>
              </w:rPr>
              <w:t xml:space="preserve"> 2 </w:t>
            </w:r>
            <w:proofErr w:type="spellStart"/>
            <w:r w:rsidRPr="00EB5EF6">
              <w:rPr>
                <w:rFonts w:ascii="Arial" w:eastAsia="Calibri" w:hAnsi="Arial" w:cs="Arial"/>
                <w:color w:val="000000"/>
                <w:lang w:val="en-US" w:eastAsia="en-US" w:bidi="en-US"/>
              </w:rPr>
              <w:t>tygodnie</w:t>
            </w:r>
            <w:proofErr w:type="spellEnd"/>
          </w:p>
        </w:tc>
      </w:tr>
      <w:tr w:rsidR="00EB5EF6" w:rsidRPr="00EB5EF6" w14:paraId="56F94095" w14:textId="77777777" w:rsidTr="00E55DA7">
        <w:tc>
          <w:tcPr>
            <w:tcW w:w="567" w:type="dxa"/>
            <w:tcBorders>
              <w:left w:val="single" w:sz="1" w:space="0" w:color="000000"/>
              <w:bottom w:val="single" w:sz="1" w:space="0" w:color="000000"/>
            </w:tcBorders>
          </w:tcPr>
          <w:p w14:paraId="6829478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5.</w:t>
            </w:r>
          </w:p>
        </w:tc>
        <w:tc>
          <w:tcPr>
            <w:tcW w:w="4536" w:type="dxa"/>
            <w:tcBorders>
              <w:left w:val="single" w:sz="1" w:space="0" w:color="000000"/>
              <w:bottom w:val="single" w:sz="1" w:space="0" w:color="000000"/>
            </w:tcBorders>
          </w:tcPr>
          <w:p w14:paraId="12AA8195"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odpady budowlane i remontowe (20 03 99), które powstały w wyniku prowadzenia drobnych robót, niewymagających pozwolenia na budowę lub zgłoszenia budowlanego</w:t>
            </w:r>
          </w:p>
        </w:tc>
        <w:tc>
          <w:tcPr>
            <w:tcW w:w="4334" w:type="dxa"/>
            <w:tcBorders>
              <w:left w:val="single" w:sz="1" w:space="0" w:color="000000"/>
              <w:bottom w:val="single" w:sz="1" w:space="0" w:color="000000"/>
              <w:right w:val="single" w:sz="1" w:space="0" w:color="000000"/>
            </w:tcBorders>
          </w:tcPr>
          <w:p w14:paraId="3239DBB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odbierane na indywidualne</w:t>
            </w:r>
          </w:p>
          <w:p w14:paraId="70ADCF5E" w14:textId="77777777" w:rsidR="00EB5EF6" w:rsidRPr="00EB5EF6" w:rsidRDefault="00EB5EF6" w:rsidP="00EB5EF6">
            <w:pPr>
              <w:widowControl w:val="0"/>
              <w:autoSpaceDE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zgłoszenie w terminie ustalonym               z właścicielem</w:t>
            </w:r>
          </w:p>
        </w:tc>
      </w:tr>
      <w:tr w:rsidR="00EB5EF6" w:rsidRPr="00EB5EF6" w14:paraId="35B29969" w14:textId="77777777" w:rsidTr="00E55DA7">
        <w:tc>
          <w:tcPr>
            <w:tcW w:w="567" w:type="dxa"/>
            <w:tcBorders>
              <w:left w:val="single" w:sz="1" w:space="0" w:color="000000"/>
              <w:bottom w:val="single" w:sz="1" w:space="0" w:color="000000"/>
            </w:tcBorders>
          </w:tcPr>
          <w:p w14:paraId="332F82A6"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6.</w:t>
            </w:r>
          </w:p>
        </w:tc>
        <w:tc>
          <w:tcPr>
            <w:tcW w:w="4536" w:type="dxa"/>
            <w:tcBorders>
              <w:left w:val="single" w:sz="1" w:space="0" w:color="000000"/>
              <w:bottom w:val="single" w:sz="1" w:space="0" w:color="000000"/>
            </w:tcBorders>
          </w:tcPr>
          <w:p w14:paraId="40B3F112"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odpady niesegregowane (</w:t>
            </w:r>
            <w:proofErr w:type="gramStart"/>
            <w:r w:rsidRPr="00EB5EF6">
              <w:rPr>
                <w:rFonts w:ascii="Arial" w:eastAsia="Calibri" w:hAnsi="Arial" w:cs="Arial"/>
                <w:color w:val="000000"/>
                <w:lang w:eastAsia="en-US" w:bidi="en-US"/>
              </w:rPr>
              <w:t xml:space="preserve">zmieszane)   </w:t>
            </w:r>
            <w:proofErr w:type="gramEnd"/>
            <w:r w:rsidRPr="00EB5EF6">
              <w:rPr>
                <w:rFonts w:ascii="Arial" w:eastAsia="Calibri" w:hAnsi="Arial" w:cs="Arial"/>
                <w:color w:val="000000"/>
                <w:lang w:eastAsia="en-US" w:bidi="en-US"/>
              </w:rPr>
              <w:t xml:space="preserve">           w tym odpady pozostałe po segregacji (tzw. balast)</w:t>
            </w:r>
          </w:p>
        </w:tc>
        <w:tc>
          <w:tcPr>
            <w:tcW w:w="4334" w:type="dxa"/>
            <w:tcBorders>
              <w:left w:val="single" w:sz="1" w:space="0" w:color="000000"/>
              <w:bottom w:val="single" w:sz="1" w:space="0" w:color="000000"/>
              <w:right w:val="single" w:sz="1" w:space="0" w:color="000000"/>
            </w:tcBorders>
          </w:tcPr>
          <w:p w14:paraId="5234266A"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raz</w:t>
            </w:r>
            <w:proofErr w:type="spellEnd"/>
            <w:r w:rsidRPr="00EB5EF6">
              <w:rPr>
                <w:rFonts w:ascii="Arial" w:eastAsia="Calibri" w:hAnsi="Arial" w:cs="Arial"/>
                <w:color w:val="000000"/>
                <w:lang w:val="en-US" w:eastAsia="en-US" w:bidi="en-US"/>
              </w:rPr>
              <w:t xml:space="preserve"> </w:t>
            </w:r>
            <w:proofErr w:type="spellStart"/>
            <w:r w:rsidRPr="00EB5EF6">
              <w:rPr>
                <w:rFonts w:ascii="Arial" w:eastAsia="Calibri" w:hAnsi="Arial" w:cs="Arial"/>
                <w:color w:val="000000"/>
                <w:lang w:val="en-US" w:eastAsia="en-US" w:bidi="en-US"/>
              </w:rPr>
              <w:t>na</w:t>
            </w:r>
            <w:proofErr w:type="spellEnd"/>
            <w:r w:rsidRPr="00EB5EF6">
              <w:rPr>
                <w:rFonts w:ascii="Arial" w:eastAsia="Calibri" w:hAnsi="Arial" w:cs="Arial"/>
                <w:color w:val="000000"/>
                <w:lang w:val="en-US" w:eastAsia="en-US" w:bidi="en-US"/>
              </w:rPr>
              <w:t xml:space="preserve"> 2 </w:t>
            </w:r>
            <w:proofErr w:type="spellStart"/>
            <w:r w:rsidRPr="00EB5EF6">
              <w:rPr>
                <w:rFonts w:ascii="Arial" w:eastAsia="Calibri" w:hAnsi="Arial" w:cs="Arial"/>
                <w:color w:val="000000"/>
                <w:lang w:val="en-US" w:eastAsia="en-US" w:bidi="en-US"/>
              </w:rPr>
              <w:t>tygodnie</w:t>
            </w:r>
            <w:proofErr w:type="spellEnd"/>
          </w:p>
        </w:tc>
      </w:tr>
      <w:tr w:rsidR="00EB5EF6" w:rsidRPr="00EB5EF6" w14:paraId="50AA2987" w14:textId="77777777" w:rsidTr="00E55DA7">
        <w:tc>
          <w:tcPr>
            <w:tcW w:w="567" w:type="dxa"/>
            <w:tcBorders>
              <w:left w:val="single" w:sz="1" w:space="0" w:color="000000"/>
              <w:bottom w:val="single" w:sz="1" w:space="0" w:color="000000"/>
            </w:tcBorders>
          </w:tcPr>
          <w:p w14:paraId="1FB41003"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7.</w:t>
            </w:r>
          </w:p>
        </w:tc>
        <w:tc>
          <w:tcPr>
            <w:tcW w:w="4536" w:type="dxa"/>
            <w:tcBorders>
              <w:left w:val="single" w:sz="1" w:space="0" w:color="000000"/>
              <w:bottom w:val="single" w:sz="1" w:space="0" w:color="000000"/>
            </w:tcBorders>
          </w:tcPr>
          <w:p w14:paraId="59D705C6"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pozostałe zbierane selektywnie                      w PSZOK</w:t>
            </w:r>
          </w:p>
        </w:tc>
        <w:tc>
          <w:tcPr>
            <w:tcW w:w="4334" w:type="dxa"/>
            <w:tcBorders>
              <w:left w:val="single" w:sz="1" w:space="0" w:color="000000"/>
              <w:bottom w:val="single" w:sz="1" w:space="0" w:color="000000"/>
              <w:right w:val="single" w:sz="1" w:space="0" w:color="000000"/>
            </w:tcBorders>
          </w:tcPr>
          <w:p w14:paraId="2905701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nie rzadziej </w:t>
            </w:r>
            <w:r w:rsidRPr="00EB5EF6">
              <w:rPr>
                <w:rFonts w:ascii="Arial" w:eastAsia="Calibri" w:hAnsi="Arial" w:cs="Arial"/>
                <w:lang w:eastAsia="en-US" w:bidi="en-US"/>
              </w:rPr>
              <w:t>niż raz na 1 miesiąc</w:t>
            </w:r>
          </w:p>
        </w:tc>
      </w:tr>
      <w:tr w:rsidR="00EB5EF6" w:rsidRPr="00EB5EF6" w14:paraId="58F04BC2" w14:textId="77777777" w:rsidTr="00E55DA7">
        <w:tc>
          <w:tcPr>
            <w:tcW w:w="567" w:type="dxa"/>
            <w:tcBorders>
              <w:left w:val="single" w:sz="1" w:space="0" w:color="000000"/>
              <w:bottom w:val="single" w:sz="1" w:space="0" w:color="000000"/>
            </w:tcBorders>
          </w:tcPr>
          <w:p w14:paraId="2B07ED98"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8.</w:t>
            </w:r>
          </w:p>
        </w:tc>
        <w:tc>
          <w:tcPr>
            <w:tcW w:w="4536" w:type="dxa"/>
            <w:tcBorders>
              <w:left w:val="single" w:sz="1" w:space="0" w:color="000000"/>
              <w:bottom w:val="single" w:sz="1" w:space="0" w:color="000000"/>
            </w:tcBorders>
          </w:tcPr>
          <w:p w14:paraId="6A32B9F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z cmentarzy</w:t>
            </w:r>
          </w:p>
        </w:tc>
        <w:tc>
          <w:tcPr>
            <w:tcW w:w="4334" w:type="dxa"/>
            <w:tcBorders>
              <w:left w:val="single" w:sz="1" w:space="0" w:color="000000"/>
              <w:bottom w:val="single" w:sz="1" w:space="0" w:color="000000"/>
              <w:right w:val="single" w:sz="1" w:space="0" w:color="000000"/>
            </w:tcBorders>
          </w:tcPr>
          <w:p w14:paraId="3715C34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raz na 2 tygodnie, w okresie od X-XII raz na tydzień, w tym bezpośrednio przed Świętem Zmarłych </w:t>
            </w:r>
          </w:p>
        </w:tc>
      </w:tr>
      <w:tr w:rsidR="00EB5EF6" w:rsidRPr="00EB5EF6" w14:paraId="64A9A38E" w14:textId="77777777" w:rsidTr="00E55DA7">
        <w:tc>
          <w:tcPr>
            <w:tcW w:w="567" w:type="dxa"/>
            <w:tcBorders>
              <w:left w:val="single" w:sz="1" w:space="0" w:color="000000"/>
              <w:bottom w:val="single" w:sz="4" w:space="0" w:color="auto"/>
            </w:tcBorders>
          </w:tcPr>
          <w:p w14:paraId="159745B1"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9.</w:t>
            </w:r>
          </w:p>
        </w:tc>
        <w:tc>
          <w:tcPr>
            <w:tcW w:w="4536" w:type="dxa"/>
            <w:tcBorders>
              <w:left w:val="single" w:sz="1" w:space="0" w:color="000000"/>
              <w:bottom w:val="single" w:sz="4" w:space="0" w:color="auto"/>
            </w:tcBorders>
          </w:tcPr>
          <w:p w14:paraId="67596693"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z koszy ulicznych, parków, przystanków, terenów użytku publicznego</w:t>
            </w:r>
          </w:p>
        </w:tc>
        <w:tc>
          <w:tcPr>
            <w:tcW w:w="4334" w:type="dxa"/>
            <w:tcBorders>
              <w:left w:val="single" w:sz="1" w:space="0" w:color="000000"/>
              <w:bottom w:val="single" w:sz="4" w:space="0" w:color="auto"/>
              <w:right w:val="single" w:sz="1" w:space="0" w:color="000000"/>
            </w:tcBorders>
          </w:tcPr>
          <w:p w14:paraId="6BC0F5FC"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raz</w:t>
            </w:r>
            <w:proofErr w:type="spellEnd"/>
            <w:r w:rsidRPr="00EB5EF6">
              <w:rPr>
                <w:rFonts w:ascii="Arial" w:eastAsia="Calibri" w:hAnsi="Arial" w:cs="Arial"/>
                <w:color w:val="000000"/>
                <w:lang w:val="en-US" w:eastAsia="en-US" w:bidi="en-US"/>
              </w:rPr>
              <w:t xml:space="preserve"> </w:t>
            </w:r>
            <w:proofErr w:type="spellStart"/>
            <w:r w:rsidRPr="00EB5EF6">
              <w:rPr>
                <w:rFonts w:ascii="Arial" w:eastAsia="Calibri" w:hAnsi="Arial" w:cs="Arial"/>
                <w:color w:val="000000"/>
                <w:lang w:val="en-US" w:eastAsia="en-US" w:bidi="en-US"/>
              </w:rPr>
              <w:t>na</w:t>
            </w:r>
            <w:proofErr w:type="spellEnd"/>
            <w:r w:rsidRPr="00EB5EF6">
              <w:rPr>
                <w:rFonts w:ascii="Arial" w:eastAsia="Calibri" w:hAnsi="Arial" w:cs="Arial"/>
                <w:color w:val="000000"/>
                <w:lang w:val="en-US" w:eastAsia="en-US" w:bidi="en-US"/>
              </w:rPr>
              <w:t xml:space="preserve"> 2 </w:t>
            </w:r>
            <w:proofErr w:type="spellStart"/>
            <w:r w:rsidRPr="00EB5EF6">
              <w:rPr>
                <w:rFonts w:ascii="Arial" w:eastAsia="Calibri" w:hAnsi="Arial" w:cs="Arial"/>
                <w:color w:val="000000"/>
                <w:lang w:val="en-US" w:eastAsia="en-US" w:bidi="en-US"/>
              </w:rPr>
              <w:t>tygodnie</w:t>
            </w:r>
            <w:proofErr w:type="spellEnd"/>
          </w:p>
        </w:tc>
      </w:tr>
      <w:tr w:rsidR="00EB5EF6" w:rsidRPr="00EB5EF6" w14:paraId="0F673C9F" w14:textId="77777777" w:rsidTr="00E55DA7">
        <w:tc>
          <w:tcPr>
            <w:tcW w:w="567" w:type="dxa"/>
            <w:tcBorders>
              <w:top w:val="single" w:sz="4" w:space="0" w:color="auto"/>
              <w:left w:val="single" w:sz="1" w:space="0" w:color="000000"/>
              <w:bottom w:val="single" w:sz="4" w:space="0" w:color="auto"/>
            </w:tcBorders>
          </w:tcPr>
          <w:p w14:paraId="6C913312" w14:textId="03C9DF49"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1</w:t>
            </w:r>
            <w:r w:rsidR="00DF1F3E">
              <w:rPr>
                <w:rFonts w:ascii="Arial" w:eastAsia="Calibri" w:hAnsi="Arial" w:cs="Arial"/>
                <w:color w:val="000000"/>
                <w:lang w:val="en-US" w:eastAsia="en-US" w:bidi="en-US"/>
              </w:rPr>
              <w:t>0</w:t>
            </w:r>
            <w:r w:rsidRPr="00EB5EF6">
              <w:rPr>
                <w:rFonts w:ascii="Arial" w:eastAsia="Calibri" w:hAnsi="Arial" w:cs="Arial"/>
                <w:color w:val="000000"/>
                <w:lang w:val="en-US" w:eastAsia="en-US" w:bidi="en-US"/>
              </w:rPr>
              <w:t>.</w:t>
            </w:r>
          </w:p>
        </w:tc>
        <w:tc>
          <w:tcPr>
            <w:tcW w:w="4536" w:type="dxa"/>
            <w:tcBorders>
              <w:top w:val="single" w:sz="4" w:space="0" w:color="auto"/>
              <w:left w:val="single" w:sz="1" w:space="0" w:color="000000"/>
              <w:bottom w:val="single" w:sz="4" w:space="0" w:color="auto"/>
            </w:tcBorders>
          </w:tcPr>
          <w:p w14:paraId="19612477" w14:textId="77777777" w:rsidR="00EB5EF6" w:rsidRPr="00EB5EF6" w:rsidRDefault="00EB5EF6" w:rsidP="00EB5EF6">
            <w:pPr>
              <w:autoSpaceDE w:val="0"/>
              <w:spacing w:after="120" w:line="276" w:lineRule="auto"/>
              <w:jc w:val="both"/>
              <w:rPr>
                <w:rFonts w:ascii="Arial" w:eastAsia="Lucida Sans Unicode" w:hAnsi="Arial" w:cs="Arial"/>
                <w:color w:val="000000"/>
                <w:lang w:eastAsia="en-US" w:bidi="en-US"/>
              </w:rPr>
            </w:pPr>
            <w:r w:rsidRPr="00EB5EF6">
              <w:rPr>
                <w:rFonts w:ascii="Arial" w:eastAsia="Lucida Sans Unicode" w:hAnsi="Arial" w:cs="Arial"/>
                <w:color w:val="000000"/>
                <w:lang w:eastAsia="en-US" w:bidi="en-US"/>
              </w:rPr>
              <w:t xml:space="preserve">zużyty sprzęt elektryczny </w:t>
            </w:r>
          </w:p>
          <w:p w14:paraId="3EC0A480" w14:textId="77777777" w:rsidR="00EB5EF6" w:rsidRPr="00EB5EF6" w:rsidRDefault="00EB5EF6" w:rsidP="00EB5EF6">
            <w:pPr>
              <w:autoSpaceDE w:val="0"/>
              <w:spacing w:after="120" w:line="276" w:lineRule="auto"/>
              <w:jc w:val="both"/>
              <w:rPr>
                <w:rFonts w:ascii="Arial" w:eastAsia="Lucida Sans Unicode" w:hAnsi="Arial" w:cs="Arial"/>
                <w:color w:val="000000"/>
                <w:lang w:eastAsia="en-US" w:bidi="en-US"/>
              </w:rPr>
            </w:pPr>
            <w:r w:rsidRPr="00EB5EF6">
              <w:rPr>
                <w:rFonts w:ascii="Arial" w:eastAsia="Lucida Sans Unicode" w:hAnsi="Arial" w:cs="Arial"/>
                <w:color w:val="000000"/>
                <w:lang w:eastAsia="en-US" w:bidi="en-US"/>
              </w:rPr>
              <w:t xml:space="preserve">i elektroniczny** </w:t>
            </w:r>
          </w:p>
        </w:tc>
        <w:tc>
          <w:tcPr>
            <w:tcW w:w="4334" w:type="dxa"/>
            <w:tcBorders>
              <w:top w:val="single" w:sz="4" w:space="0" w:color="auto"/>
              <w:left w:val="single" w:sz="1" w:space="0" w:color="000000"/>
              <w:bottom w:val="single" w:sz="4" w:space="0" w:color="auto"/>
              <w:right w:val="single" w:sz="1" w:space="0" w:color="000000"/>
            </w:tcBorders>
          </w:tcPr>
          <w:p w14:paraId="7F738FF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minimum 2 razy w roku (raz na każde półrocze)</w:t>
            </w:r>
          </w:p>
        </w:tc>
      </w:tr>
      <w:tr w:rsidR="00EB5EF6" w:rsidRPr="00EB5EF6" w14:paraId="75B8C642" w14:textId="77777777" w:rsidTr="00E55DA7">
        <w:tc>
          <w:tcPr>
            <w:tcW w:w="567" w:type="dxa"/>
            <w:tcBorders>
              <w:top w:val="single" w:sz="4" w:space="0" w:color="auto"/>
              <w:left w:val="single" w:sz="1" w:space="0" w:color="000000"/>
              <w:bottom w:val="single" w:sz="1" w:space="0" w:color="000000"/>
            </w:tcBorders>
          </w:tcPr>
          <w:p w14:paraId="068D484D" w14:textId="56BA11DB"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1</w:t>
            </w:r>
            <w:r w:rsidR="00DF1F3E">
              <w:rPr>
                <w:rFonts w:ascii="Arial" w:eastAsia="Calibri" w:hAnsi="Arial" w:cs="Arial"/>
                <w:color w:val="000000"/>
                <w:lang w:val="en-US" w:eastAsia="en-US" w:bidi="en-US"/>
              </w:rPr>
              <w:t>1</w:t>
            </w:r>
            <w:r w:rsidRPr="00EB5EF6">
              <w:rPr>
                <w:rFonts w:ascii="Arial" w:eastAsia="Calibri" w:hAnsi="Arial" w:cs="Arial"/>
                <w:color w:val="000000"/>
                <w:lang w:val="en-US" w:eastAsia="en-US" w:bidi="en-US"/>
              </w:rPr>
              <w:t>.</w:t>
            </w:r>
          </w:p>
        </w:tc>
        <w:tc>
          <w:tcPr>
            <w:tcW w:w="4536" w:type="dxa"/>
            <w:tcBorders>
              <w:top w:val="single" w:sz="4" w:space="0" w:color="auto"/>
              <w:left w:val="single" w:sz="1" w:space="0" w:color="000000"/>
              <w:bottom w:val="single" w:sz="1" w:space="0" w:color="000000"/>
            </w:tcBorders>
          </w:tcPr>
          <w:p w14:paraId="751B6FB6" w14:textId="77777777" w:rsidR="00EB5EF6" w:rsidRPr="00EB5EF6" w:rsidRDefault="00EB5EF6" w:rsidP="00EB5EF6">
            <w:pPr>
              <w:autoSpaceDE w:val="0"/>
              <w:spacing w:after="120" w:line="276" w:lineRule="auto"/>
              <w:jc w:val="both"/>
              <w:rPr>
                <w:rFonts w:ascii="Arial" w:eastAsia="Lucida Sans Unicode" w:hAnsi="Arial" w:cs="Arial"/>
                <w:color w:val="000000"/>
                <w:lang w:eastAsia="en-US" w:bidi="en-US"/>
              </w:rPr>
            </w:pPr>
            <w:r w:rsidRPr="00EB5EF6">
              <w:rPr>
                <w:rFonts w:ascii="Arial" w:eastAsia="Lucida Sans Unicode" w:hAnsi="Arial" w:cs="Arial"/>
                <w:color w:val="000000"/>
                <w:lang w:eastAsia="en-US" w:bidi="en-US"/>
              </w:rPr>
              <w:t>odpady wielkogabarytowe**</w:t>
            </w:r>
          </w:p>
        </w:tc>
        <w:tc>
          <w:tcPr>
            <w:tcW w:w="4334" w:type="dxa"/>
            <w:tcBorders>
              <w:top w:val="single" w:sz="4" w:space="0" w:color="auto"/>
              <w:left w:val="single" w:sz="1" w:space="0" w:color="000000"/>
              <w:bottom w:val="single" w:sz="1" w:space="0" w:color="000000"/>
              <w:right w:val="single" w:sz="1" w:space="0" w:color="000000"/>
            </w:tcBorders>
          </w:tcPr>
          <w:p w14:paraId="38998CB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minimum 2 razy w roku (raz na każde półrocze)</w:t>
            </w:r>
          </w:p>
        </w:tc>
      </w:tr>
    </w:tbl>
    <w:p w14:paraId="4C9ADA7F" w14:textId="77777777" w:rsidR="00EB5EF6" w:rsidRDefault="00EB5EF6" w:rsidP="00AE33DA">
      <w:pPr>
        <w:autoSpaceDE w:val="0"/>
        <w:jc w:val="both"/>
        <w:rPr>
          <w:rFonts w:ascii="Arial" w:eastAsia="Calibri" w:hAnsi="Arial" w:cs="Arial"/>
          <w:color w:val="00000A"/>
          <w:sz w:val="22"/>
          <w:szCs w:val="22"/>
          <w:lang w:eastAsia="pl-PL"/>
        </w:rPr>
      </w:pPr>
    </w:p>
    <w:p w14:paraId="08662A5D" w14:textId="77777777" w:rsidR="00AE33DA" w:rsidRPr="00AE33DA" w:rsidRDefault="00AE33DA" w:rsidP="00AE33DA">
      <w:pPr>
        <w:autoSpaceDE w:val="0"/>
        <w:jc w:val="both"/>
        <w:rPr>
          <w:rFonts w:ascii="Arial" w:eastAsia="Calibri" w:hAnsi="Arial" w:cs="Arial"/>
          <w:color w:val="00000A"/>
          <w:sz w:val="22"/>
          <w:szCs w:val="22"/>
          <w:lang w:eastAsia="pl-PL"/>
        </w:rPr>
      </w:pPr>
    </w:p>
    <w:p w14:paraId="5273D6E0" w14:textId="77777777" w:rsidR="00AE33DA" w:rsidRPr="004D5A6F" w:rsidRDefault="00EB5EF6"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9</w:t>
      </w:r>
      <w:r w:rsidR="00AE33DA" w:rsidRPr="004D5A6F">
        <w:rPr>
          <w:rFonts w:ascii="Arial" w:hAnsi="Arial" w:cs="Arial"/>
          <w:color w:val="00000A"/>
          <w:sz w:val="22"/>
          <w:szCs w:val="22"/>
          <w:lang w:eastAsia="pl-PL"/>
        </w:rPr>
        <w:t xml:space="preserve">) Wykonawca zobowiązany </w:t>
      </w:r>
      <w:r w:rsidRPr="004D5A6F">
        <w:rPr>
          <w:rFonts w:ascii="Arial" w:hAnsi="Arial" w:cs="Arial"/>
          <w:color w:val="00000A"/>
          <w:sz w:val="22"/>
          <w:szCs w:val="22"/>
          <w:lang w:eastAsia="pl-PL"/>
        </w:rPr>
        <w:t>jest</w:t>
      </w:r>
      <w:r w:rsidR="00AE33DA" w:rsidRPr="004D5A6F">
        <w:rPr>
          <w:rFonts w:ascii="Arial" w:hAnsi="Arial" w:cs="Arial"/>
          <w:color w:val="00000A"/>
          <w:sz w:val="22"/>
          <w:szCs w:val="22"/>
          <w:lang w:eastAsia="pl-PL"/>
        </w:rPr>
        <w:t xml:space="preserve"> do prowadzenia dokumentacji związanej z przedmiotem zamówienia w formie ilościowej i jakościowej ewidencji odpadów oraz składania sprawozdań, zgodnie z obowiązującymi przepisami – w formie papierowej i/lub elektronicznej, po uzgodnieniu z Zamawiającym.</w:t>
      </w:r>
    </w:p>
    <w:p w14:paraId="410725D8" w14:textId="77777777" w:rsidR="00EB5EF6" w:rsidRPr="004D5A6F" w:rsidRDefault="00EB5EF6" w:rsidP="00AE33DA">
      <w:pPr>
        <w:autoSpaceDE w:val="0"/>
        <w:spacing w:line="100" w:lineRule="atLeast"/>
        <w:jc w:val="both"/>
        <w:rPr>
          <w:rFonts w:ascii="Arial" w:hAnsi="Arial" w:cs="Arial"/>
          <w:i/>
          <w:iCs/>
          <w:color w:val="000000"/>
          <w:sz w:val="22"/>
          <w:szCs w:val="22"/>
          <w:lang w:eastAsia="en-US" w:bidi="en-US"/>
        </w:rPr>
      </w:pPr>
    </w:p>
    <w:p w14:paraId="4A439A79" w14:textId="77777777" w:rsidR="00AE33DA" w:rsidRPr="004D5A6F" w:rsidRDefault="00AE33DA"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EB5EF6" w:rsidRPr="004D5A6F">
        <w:rPr>
          <w:rFonts w:ascii="Arial" w:hAnsi="Arial" w:cs="Arial"/>
          <w:color w:val="00000A"/>
          <w:sz w:val="22"/>
          <w:szCs w:val="22"/>
          <w:lang w:eastAsia="pl-PL"/>
        </w:rPr>
        <w:t>0</w:t>
      </w:r>
      <w:r w:rsidRPr="004D5A6F">
        <w:rPr>
          <w:rFonts w:ascii="Arial" w:hAnsi="Arial" w:cs="Arial"/>
          <w:color w:val="00000A"/>
          <w:sz w:val="22"/>
          <w:szCs w:val="22"/>
          <w:lang w:eastAsia="pl-PL"/>
        </w:rPr>
        <w:t xml:space="preserve">) Wykonawca zobowiązany </w:t>
      </w:r>
      <w:r w:rsidR="00EB5EF6" w:rsidRPr="004D5A6F">
        <w:rPr>
          <w:rFonts w:ascii="Arial" w:hAnsi="Arial" w:cs="Arial"/>
          <w:color w:val="00000A"/>
          <w:sz w:val="22"/>
          <w:szCs w:val="22"/>
          <w:lang w:eastAsia="pl-PL"/>
        </w:rPr>
        <w:t>jest</w:t>
      </w:r>
      <w:r w:rsidRPr="004D5A6F">
        <w:rPr>
          <w:rFonts w:ascii="Arial" w:hAnsi="Arial" w:cs="Arial"/>
          <w:color w:val="00000A"/>
          <w:sz w:val="22"/>
          <w:szCs w:val="22"/>
          <w:lang w:eastAsia="pl-PL"/>
        </w:rPr>
        <w:t xml:space="preserve"> do przekazywania Zamawiającemu kopii dowodów dostarczenia odpadów do RIPOK (karty ewidencji odpadów, karty przekazania odpadów), wraz z fakturą za usługę za dany miesiąc.</w:t>
      </w:r>
    </w:p>
    <w:p w14:paraId="1E89E6FB" w14:textId="77777777" w:rsidR="00AE33DA" w:rsidRPr="004D5A6F" w:rsidRDefault="00AE33DA" w:rsidP="00AE33DA">
      <w:pPr>
        <w:autoSpaceDE w:val="0"/>
        <w:spacing w:line="100" w:lineRule="atLeast"/>
        <w:jc w:val="both"/>
        <w:rPr>
          <w:rFonts w:ascii="Arial" w:hAnsi="Arial" w:cs="Arial"/>
          <w:color w:val="00000A"/>
          <w:sz w:val="22"/>
          <w:szCs w:val="22"/>
          <w:lang w:eastAsia="pl-PL"/>
        </w:rPr>
      </w:pPr>
    </w:p>
    <w:p w14:paraId="2B6EE88D" w14:textId="77777777" w:rsidR="00AE33DA" w:rsidRPr="004D5A6F" w:rsidRDefault="00AE33DA"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EB5EF6" w:rsidRPr="004D5A6F">
        <w:rPr>
          <w:rFonts w:ascii="Arial" w:hAnsi="Arial" w:cs="Arial"/>
          <w:color w:val="00000A"/>
          <w:sz w:val="22"/>
          <w:szCs w:val="22"/>
          <w:lang w:eastAsia="pl-PL"/>
        </w:rPr>
        <w:t>1</w:t>
      </w:r>
      <w:r w:rsidRPr="004D5A6F">
        <w:rPr>
          <w:rFonts w:ascii="Arial" w:hAnsi="Arial" w:cs="Arial"/>
          <w:color w:val="00000A"/>
          <w:sz w:val="22"/>
          <w:szCs w:val="22"/>
          <w:lang w:eastAsia="pl-PL"/>
        </w:rPr>
        <w:t xml:space="preserve">) Wykonawca zobowiązany </w:t>
      </w:r>
      <w:r w:rsidR="00EB5EF6" w:rsidRPr="004D5A6F">
        <w:rPr>
          <w:rFonts w:ascii="Arial" w:hAnsi="Arial" w:cs="Arial"/>
          <w:color w:val="00000A"/>
          <w:sz w:val="22"/>
          <w:szCs w:val="22"/>
          <w:lang w:eastAsia="pl-PL"/>
        </w:rPr>
        <w:t>jest</w:t>
      </w:r>
      <w:r w:rsidRPr="004D5A6F">
        <w:rPr>
          <w:rFonts w:ascii="Arial" w:hAnsi="Arial" w:cs="Arial"/>
          <w:color w:val="00000A"/>
          <w:sz w:val="22"/>
          <w:szCs w:val="22"/>
          <w:lang w:eastAsia="pl-PL"/>
        </w:rPr>
        <w:t xml:space="preserve"> do prowadzenia i aktualizowana na bieżąco ewidencji nieruchomości, z których odbierane będą odpady komunalne z podziałem na selektywne i nieselektywne oraz do wykazania liczby </w:t>
      </w:r>
      <w:r w:rsidR="00EB5EF6" w:rsidRPr="004D5A6F">
        <w:rPr>
          <w:rFonts w:ascii="Arial" w:hAnsi="Arial" w:cs="Arial"/>
          <w:color w:val="00000A"/>
          <w:sz w:val="22"/>
          <w:szCs w:val="22"/>
          <w:lang w:eastAsia="pl-PL"/>
        </w:rPr>
        <w:t>nieruchomości,</w:t>
      </w:r>
      <w:r w:rsidRPr="004D5A6F">
        <w:rPr>
          <w:rFonts w:ascii="Arial" w:hAnsi="Arial" w:cs="Arial"/>
          <w:color w:val="00000A"/>
          <w:sz w:val="22"/>
          <w:szCs w:val="22"/>
          <w:lang w:eastAsia="pl-PL"/>
        </w:rPr>
        <w:t xml:space="preserve"> z których odebrano odpady komunalne w danym miesiącu z podziałem na zamieszkałe i niezamieszkałe, wraz z fakturą za usługę za dany miesiąc. </w:t>
      </w:r>
    </w:p>
    <w:p w14:paraId="58DC39FF" w14:textId="77777777" w:rsidR="00AE33DA" w:rsidRPr="004D5A6F" w:rsidRDefault="00AE33DA" w:rsidP="00AE33DA">
      <w:pPr>
        <w:autoSpaceDE w:val="0"/>
        <w:spacing w:line="100" w:lineRule="atLeast"/>
        <w:jc w:val="both"/>
        <w:rPr>
          <w:rFonts w:ascii="Arial" w:hAnsi="Arial" w:cs="Arial"/>
          <w:color w:val="00000A"/>
          <w:sz w:val="22"/>
          <w:szCs w:val="22"/>
          <w:lang w:eastAsia="pl-PL"/>
        </w:rPr>
      </w:pPr>
    </w:p>
    <w:p w14:paraId="13A9BE23" w14:textId="663556FC" w:rsidR="00AE33DA" w:rsidRPr="004D5A6F" w:rsidRDefault="00AE33DA" w:rsidP="00AE33DA">
      <w:pPr>
        <w:autoSpaceDE w:val="0"/>
        <w:spacing w:line="100" w:lineRule="atLeast"/>
        <w:jc w:val="both"/>
        <w:rPr>
          <w:rFonts w:ascii="Arial" w:eastAsia="Calibri" w:hAnsi="Arial" w:cs="Arial"/>
          <w:color w:val="00000A"/>
          <w:sz w:val="22"/>
          <w:szCs w:val="22"/>
          <w:lang w:eastAsia="pl-PL"/>
        </w:rPr>
      </w:pPr>
      <w:r w:rsidRPr="004D5A6F">
        <w:rPr>
          <w:rFonts w:ascii="Arial" w:eastAsia="Calibri" w:hAnsi="Arial" w:cs="Arial"/>
          <w:color w:val="00000A"/>
          <w:sz w:val="22"/>
          <w:szCs w:val="22"/>
          <w:lang w:eastAsia="pl-PL"/>
        </w:rPr>
        <w:t>1</w:t>
      </w:r>
      <w:r w:rsidR="00EB5EF6" w:rsidRPr="004D5A6F">
        <w:rPr>
          <w:rFonts w:ascii="Arial" w:eastAsia="Calibri" w:hAnsi="Arial" w:cs="Arial"/>
          <w:color w:val="00000A"/>
          <w:sz w:val="22"/>
          <w:szCs w:val="22"/>
          <w:lang w:eastAsia="pl-PL"/>
        </w:rPr>
        <w:t>2</w:t>
      </w:r>
      <w:r w:rsidRPr="004D5A6F">
        <w:rPr>
          <w:rFonts w:ascii="Arial" w:eastAsia="Calibri" w:hAnsi="Arial" w:cs="Arial"/>
          <w:color w:val="00000A"/>
          <w:sz w:val="22"/>
          <w:szCs w:val="22"/>
          <w:lang w:eastAsia="pl-PL"/>
        </w:rPr>
        <w:t>) Wykonawca zobowiązany</w:t>
      </w:r>
      <w:r w:rsidR="00EB5EF6" w:rsidRPr="004D5A6F">
        <w:rPr>
          <w:rFonts w:ascii="Arial" w:eastAsia="Calibri" w:hAnsi="Arial" w:cs="Arial"/>
          <w:color w:val="00000A"/>
          <w:sz w:val="22"/>
          <w:szCs w:val="22"/>
          <w:lang w:eastAsia="pl-PL"/>
        </w:rPr>
        <w:t xml:space="preserve"> jest</w:t>
      </w:r>
      <w:r w:rsidRPr="004D5A6F">
        <w:rPr>
          <w:rFonts w:ascii="Arial" w:eastAsia="Calibri" w:hAnsi="Arial" w:cs="Arial"/>
          <w:color w:val="00000A"/>
          <w:sz w:val="22"/>
          <w:szCs w:val="22"/>
          <w:lang w:eastAsia="pl-PL"/>
        </w:rPr>
        <w:t xml:space="preserve"> kontrolować i zgłaszać Zamawiającemu wszystkie przypadki niedopełnienia przez właściciela nieruchomości obowiązku w zakresie selektywnego zbierania odpadów komunalnych, sporządzając na tą okoliczność odpowiednią dokumentację (np. notatkę, zdjęcie identyfikujące nieruchomość i potwierdzające zmieszanie odpadów) i przekazywać ją do Zamawiającego niezwłocznie, lecz nie później niż w terminie 2 dni od stwierdzenia tego faktu. Jednocześnie Wykonawca dokonuje odbioru tych odpadów jako zmieszane odpady komunalne oraz pozostawia informację w formie ostrzeżenia dla właściciela nieruchomości o stwierdzeniu przypadku zmieszania odpadów.</w:t>
      </w:r>
    </w:p>
    <w:p w14:paraId="71EFF7AA" w14:textId="77777777" w:rsidR="00AE33DA" w:rsidRPr="00AE33DA" w:rsidRDefault="00AE33DA" w:rsidP="00AE33DA">
      <w:pPr>
        <w:autoSpaceDE w:val="0"/>
        <w:spacing w:line="100" w:lineRule="atLeast"/>
        <w:jc w:val="both"/>
        <w:rPr>
          <w:rFonts w:ascii="Arial" w:eastAsia="Calibri" w:hAnsi="Arial" w:cs="Arial"/>
          <w:b/>
          <w:bCs/>
          <w:color w:val="00000A"/>
          <w:sz w:val="22"/>
          <w:szCs w:val="22"/>
          <w:lang w:eastAsia="pl-PL"/>
        </w:rPr>
      </w:pPr>
    </w:p>
    <w:p w14:paraId="1DFD2261" w14:textId="77777777" w:rsidR="00AE33DA" w:rsidRPr="00320E86" w:rsidRDefault="00AE33DA" w:rsidP="00AE33DA">
      <w:pPr>
        <w:autoSpaceDE w:val="0"/>
        <w:spacing w:line="100" w:lineRule="atLeast"/>
        <w:jc w:val="both"/>
        <w:rPr>
          <w:rFonts w:ascii="Arial" w:eastAsia="Calibri" w:hAnsi="Arial" w:cs="Arial"/>
          <w:color w:val="00000A"/>
          <w:sz w:val="22"/>
          <w:szCs w:val="22"/>
          <w:lang w:eastAsia="pl-PL"/>
        </w:rPr>
      </w:pPr>
      <w:r w:rsidRPr="00320E86">
        <w:rPr>
          <w:rFonts w:ascii="Arial" w:eastAsia="Calibri" w:hAnsi="Arial" w:cs="Arial"/>
          <w:color w:val="00000A"/>
          <w:sz w:val="22"/>
          <w:szCs w:val="22"/>
          <w:lang w:eastAsia="pl-PL"/>
        </w:rPr>
        <w:t>1</w:t>
      </w:r>
      <w:r w:rsidR="00EB5EF6" w:rsidRPr="00320E86">
        <w:rPr>
          <w:rFonts w:ascii="Arial" w:eastAsia="Calibri" w:hAnsi="Arial" w:cs="Arial"/>
          <w:color w:val="00000A"/>
          <w:sz w:val="22"/>
          <w:szCs w:val="22"/>
          <w:lang w:eastAsia="pl-PL"/>
        </w:rPr>
        <w:t>3</w:t>
      </w:r>
      <w:r w:rsidRPr="00320E86">
        <w:rPr>
          <w:rFonts w:ascii="Arial" w:eastAsia="Calibri" w:hAnsi="Arial" w:cs="Arial"/>
          <w:color w:val="00000A"/>
          <w:sz w:val="22"/>
          <w:szCs w:val="22"/>
          <w:lang w:eastAsia="pl-PL"/>
        </w:rPr>
        <w:t>) Wykonawca ponosi wszelką odpowiedzialność za szkody, wyrządzone na mieniu właścicieli nieruchomości oraz Zamawiającego, w związku z realizacją przedmiotu zamówienia.</w:t>
      </w:r>
    </w:p>
    <w:p w14:paraId="131CB331" w14:textId="77777777" w:rsidR="00AE33DA" w:rsidRPr="00AE33DA" w:rsidRDefault="00AE33DA" w:rsidP="00AE33DA">
      <w:pPr>
        <w:jc w:val="both"/>
        <w:rPr>
          <w:rFonts w:ascii="Arial" w:hAnsi="Arial" w:cs="Arial"/>
          <w:color w:val="00000A"/>
          <w:sz w:val="22"/>
          <w:szCs w:val="22"/>
          <w:lang w:eastAsia="pl-PL"/>
        </w:rPr>
      </w:pPr>
    </w:p>
    <w:p w14:paraId="4F130B02" w14:textId="2756EA00" w:rsidR="00AE33DA" w:rsidRPr="00320E86" w:rsidRDefault="00EB5EF6" w:rsidP="00EB5EF6">
      <w:pPr>
        <w:tabs>
          <w:tab w:val="left" w:pos="426"/>
          <w:tab w:val="left" w:pos="709"/>
        </w:tabs>
        <w:autoSpaceDE w:val="0"/>
        <w:jc w:val="both"/>
        <w:rPr>
          <w:rFonts w:ascii="Arial" w:hAnsi="Arial" w:cs="Arial"/>
          <w:bCs/>
          <w:color w:val="00000A"/>
          <w:sz w:val="22"/>
          <w:szCs w:val="22"/>
          <w:lang w:eastAsia="pl-PL"/>
        </w:rPr>
      </w:pPr>
      <w:r w:rsidRPr="00320E86">
        <w:rPr>
          <w:rFonts w:ascii="Arial" w:hAnsi="Arial" w:cs="Arial"/>
          <w:bCs/>
          <w:color w:val="00000A"/>
          <w:sz w:val="22"/>
          <w:szCs w:val="22"/>
          <w:lang w:eastAsia="pl-PL"/>
        </w:rPr>
        <w:t>14</w:t>
      </w:r>
      <w:r w:rsidR="00AE33DA" w:rsidRPr="00320E86">
        <w:rPr>
          <w:rFonts w:ascii="Arial" w:hAnsi="Arial" w:cs="Arial"/>
          <w:bCs/>
          <w:color w:val="00000A"/>
          <w:sz w:val="22"/>
          <w:szCs w:val="22"/>
          <w:lang w:eastAsia="pl-PL"/>
        </w:rPr>
        <w:t>) Wykonawca odbiera odpady komunalne z nieruchomości. Wykonawca nie ma obowiązku wchodzenia w celu odebrania odpadów na posesje zamknięte (chyba, że zostało to uzgodnione z właścicielem posesji). Wykonawca po odebraniu odpadów komunalnych winien odstawić pojemnik w miejsce poprzedniej lokalizacji.</w:t>
      </w:r>
    </w:p>
    <w:p w14:paraId="289A2C03" w14:textId="77777777" w:rsidR="00EB5EF6" w:rsidRPr="00AE33DA" w:rsidRDefault="00EB5EF6" w:rsidP="00EB5EF6">
      <w:pPr>
        <w:tabs>
          <w:tab w:val="left" w:pos="426"/>
          <w:tab w:val="left" w:pos="709"/>
        </w:tabs>
        <w:autoSpaceDE w:val="0"/>
        <w:jc w:val="both"/>
        <w:rPr>
          <w:rFonts w:ascii="Arial" w:hAnsi="Arial" w:cs="Arial"/>
          <w:color w:val="00000A"/>
          <w:sz w:val="22"/>
          <w:szCs w:val="22"/>
          <w:lang w:eastAsia="pl-PL"/>
        </w:rPr>
      </w:pPr>
    </w:p>
    <w:p w14:paraId="3D97323A" w14:textId="7FE75CD2" w:rsidR="00AE33DA" w:rsidRPr="00320E86" w:rsidRDefault="00EB5EF6" w:rsidP="00AE33DA">
      <w:pPr>
        <w:autoSpaceDE w:val="0"/>
        <w:spacing w:line="100" w:lineRule="atLeast"/>
        <w:jc w:val="both"/>
        <w:rPr>
          <w:rFonts w:ascii="Arial" w:eastAsia="Calibri" w:hAnsi="Arial" w:cs="Arial"/>
          <w:color w:val="00000A"/>
          <w:sz w:val="22"/>
          <w:szCs w:val="22"/>
          <w:lang w:eastAsia="pl-PL"/>
        </w:rPr>
      </w:pPr>
      <w:r w:rsidRPr="00320E86">
        <w:rPr>
          <w:rFonts w:ascii="Arial" w:eastAsia="Calibri" w:hAnsi="Arial" w:cs="Arial"/>
          <w:color w:val="00000A"/>
          <w:sz w:val="22"/>
          <w:szCs w:val="22"/>
          <w:lang w:eastAsia="pl-PL"/>
        </w:rPr>
        <w:t>15</w:t>
      </w:r>
      <w:r w:rsidR="00AE33DA" w:rsidRPr="00320E86">
        <w:rPr>
          <w:rFonts w:ascii="Arial" w:eastAsia="Calibri" w:hAnsi="Arial" w:cs="Arial"/>
          <w:color w:val="00000A"/>
          <w:sz w:val="22"/>
          <w:szCs w:val="22"/>
          <w:lang w:eastAsia="pl-PL"/>
        </w:rPr>
        <w:t xml:space="preserve">) Wykonawca obowiązany jest realizować usługę terminowo, zgodnie z przyjętym </w:t>
      </w:r>
      <w:r w:rsidR="00320E86">
        <w:rPr>
          <w:rFonts w:ascii="Arial" w:eastAsia="Calibri" w:hAnsi="Arial" w:cs="Arial"/>
          <w:color w:val="00000A"/>
          <w:sz w:val="22"/>
          <w:szCs w:val="22"/>
          <w:lang w:eastAsia="pl-PL"/>
        </w:rPr>
        <w:t xml:space="preserve">                                 </w:t>
      </w:r>
      <w:r w:rsidR="00AE33DA" w:rsidRPr="00320E86">
        <w:rPr>
          <w:rFonts w:ascii="Arial" w:eastAsia="Calibri" w:hAnsi="Arial" w:cs="Arial"/>
          <w:color w:val="00000A"/>
          <w:sz w:val="22"/>
          <w:szCs w:val="22"/>
          <w:lang w:eastAsia="pl-PL"/>
        </w:rPr>
        <w:t xml:space="preserve">i ustalonym z Zamawiającym harmonogramem i w sposób zgodny z warunkami określonymi w SIWZ oraz realizować niezwłocznie, nie później niż w terminie </w:t>
      </w:r>
      <w:r w:rsidR="00320E86" w:rsidRPr="00320E86">
        <w:rPr>
          <w:rFonts w:ascii="Arial" w:eastAsia="Calibri" w:hAnsi="Arial" w:cs="Arial"/>
          <w:color w:val="00000A"/>
          <w:sz w:val="22"/>
          <w:szCs w:val="22"/>
          <w:lang w:eastAsia="pl-PL"/>
        </w:rPr>
        <w:t>3</w:t>
      </w:r>
      <w:r w:rsidR="00AE33DA" w:rsidRPr="00320E86">
        <w:rPr>
          <w:rFonts w:ascii="Arial" w:eastAsia="Calibri" w:hAnsi="Arial" w:cs="Arial"/>
          <w:color w:val="00000A"/>
          <w:sz w:val="22"/>
          <w:szCs w:val="22"/>
          <w:lang w:eastAsia="pl-PL"/>
        </w:rPr>
        <w:t xml:space="preserve"> dni roboczych wszelkie uzasadnione reklamacje zgłoszone przez właścicieli nieruchomości do Zamawiającego oraz informować o sposobie ich załatwienia. </w:t>
      </w:r>
    </w:p>
    <w:p w14:paraId="58290B89" w14:textId="53964E3D" w:rsidR="00320E86" w:rsidRPr="00320E86" w:rsidRDefault="00AE33DA" w:rsidP="00320E86">
      <w:pPr>
        <w:autoSpaceDE w:val="0"/>
        <w:jc w:val="both"/>
        <w:rPr>
          <w:rFonts w:ascii="Arial" w:eastAsia="Calibri" w:hAnsi="Arial" w:cs="Arial"/>
          <w:bCs/>
          <w:sz w:val="22"/>
          <w:szCs w:val="22"/>
        </w:rPr>
      </w:pPr>
      <w:r w:rsidRPr="00320E86">
        <w:rPr>
          <w:rFonts w:ascii="Arial" w:eastAsia="Calibri" w:hAnsi="Arial" w:cs="Arial"/>
          <w:bCs/>
          <w:color w:val="00000A"/>
          <w:sz w:val="22"/>
          <w:szCs w:val="22"/>
          <w:lang w:eastAsia="pl-PL"/>
        </w:rPr>
        <w:t xml:space="preserve">Harmonogram obejmujący okres od 1 stycznia do 31 </w:t>
      </w:r>
      <w:r w:rsidR="00EB5EF6" w:rsidRPr="00320E86">
        <w:rPr>
          <w:rFonts w:ascii="Arial" w:eastAsia="Calibri" w:hAnsi="Arial" w:cs="Arial"/>
          <w:bCs/>
          <w:color w:val="00000A"/>
          <w:sz w:val="22"/>
          <w:szCs w:val="22"/>
          <w:lang w:eastAsia="pl-PL"/>
        </w:rPr>
        <w:t xml:space="preserve">grudnia 2020 </w:t>
      </w:r>
      <w:r w:rsidRPr="00320E86">
        <w:rPr>
          <w:rFonts w:ascii="Arial" w:eastAsia="Calibri" w:hAnsi="Arial" w:cs="Arial"/>
          <w:bCs/>
          <w:color w:val="00000A"/>
          <w:sz w:val="22"/>
          <w:szCs w:val="22"/>
          <w:lang w:eastAsia="pl-PL"/>
        </w:rPr>
        <w:t>roku powinien być uzgodniony z Zamawiającym w terminie do 1</w:t>
      </w:r>
      <w:r w:rsidR="00EB5EF6" w:rsidRPr="00320E86">
        <w:rPr>
          <w:rFonts w:ascii="Arial" w:eastAsia="Calibri" w:hAnsi="Arial" w:cs="Arial"/>
          <w:bCs/>
          <w:color w:val="00000A"/>
          <w:sz w:val="22"/>
          <w:szCs w:val="22"/>
          <w:lang w:eastAsia="pl-PL"/>
        </w:rPr>
        <w:t>4</w:t>
      </w:r>
      <w:r w:rsidRPr="00320E86">
        <w:rPr>
          <w:rFonts w:ascii="Arial" w:eastAsia="Calibri" w:hAnsi="Arial" w:cs="Arial"/>
          <w:bCs/>
          <w:color w:val="00000A"/>
          <w:sz w:val="22"/>
          <w:szCs w:val="22"/>
          <w:lang w:eastAsia="pl-PL"/>
        </w:rPr>
        <w:t xml:space="preserve"> dni </w:t>
      </w:r>
      <w:r w:rsidR="00EB5EF6" w:rsidRPr="00320E86">
        <w:rPr>
          <w:rFonts w:ascii="Arial" w:eastAsia="Calibri" w:hAnsi="Arial" w:cs="Arial"/>
          <w:bCs/>
          <w:color w:val="00000A"/>
          <w:sz w:val="22"/>
          <w:szCs w:val="22"/>
          <w:lang w:eastAsia="pl-PL"/>
        </w:rPr>
        <w:t xml:space="preserve">przed rozpoczęciem usługi, a ponadto winien zawierać dane kontaktowe do składania reklamacji do Wykonawcy przez właścicieli nieruchomości. </w:t>
      </w:r>
      <w:r w:rsidRPr="00320E86">
        <w:rPr>
          <w:rFonts w:ascii="Arial" w:eastAsia="Calibri" w:hAnsi="Arial" w:cs="Arial"/>
          <w:bCs/>
          <w:color w:val="00000A"/>
          <w:sz w:val="22"/>
          <w:szCs w:val="22"/>
          <w:lang w:eastAsia="pl-PL"/>
        </w:rPr>
        <w:t>Kolejne harmonogramy należy uzgadniać z Zamawiającym</w:t>
      </w:r>
      <w:r w:rsidR="00320E86" w:rsidRPr="00320E86">
        <w:rPr>
          <w:rFonts w:ascii="Arial" w:eastAsia="Calibri" w:hAnsi="Arial" w:cs="Arial"/>
          <w:bCs/>
          <w:color w:val="00000A"/>
          <w:sz w:val="22"/>
          <w:szCs w:val="22"/>
          <w:lang w:eastAsia="pl-PL"/>
        </w:rPr>
        <w:t xml:space="preserve"> </w:t>
      </w:r>
      <w:r w:rsidRPr="00320E86">
        <w:rPr>
          <w:rFonts w:ascii="Arial" w:eastAsia="Calibri" w:hAnsi="Arial" w:cs="Arial"/>
          <w:bCs/>
          <w:color w:val="00000A"/>
          <w:sz w:val="22"/>
          <w:szCs w:val="22"/>
          <w:lang w:eastAsia="pl-PL"/>
        </w:rPr>
        <w:t>z wyprzedzeniem co najmniej dwutygodniowym.</w:t>
      </w:r>
      <w:r w:rsidR="00320E86" w:rsidRPr="00320E86">
        <w:rPr>
          <w:rFonts w:ascii="Arial" w:eastAsia="Calibri" w:hAnsi="Arial" w:cs="Arial"/>
          <w:bCs/>
          <w:color w:val="00000A"/>
          <w:sz w:val="22"/>
          <w:szCs w:val="22"/>
          <w:lang w:eastAsia="pl-PL"/>
        </w:rPr>
        <w:t xml:space="preserve"> </w:t>
      </w:r>
      <w:r w:rsidR="00320E86" w:rsidRPr="00320E86">
        <w:rPr>
          <w:rFonts w:ascii="Arial" w:eastAsia="Calibri" w:hAnsi="Arial" w:cs="Arial"/>
          <w:bCs/>
          <w:sz w:val="22"/>
          <w:szCs w:val="22"/>
        </w:rPr>
        <w:t xml:space="preserve">Harmonogram obejmujący okres od 1 stycznia do 31 grudnia 2020 roku powinien być uzgodniony z Zamawiającym w terminie 14 dni przed rozpoczęciem usługi, a ponadto powinien zawierać dane kontaktowe do składania reklamacji do Wykonawcy przez właścicieli nieruchomości, z pominięciem reklamacji dotyczących nieodebrania odpadów komunalnych zgodnie z terminami wywozów. Harmonogram powinien zawierać informację, że wszelkie reklamacje dotyczące nieodebrania odpadów z terenu nieruchomości należy zgłaszać do Urzędu Gminy w Wilczętach. </w:t>
      </w:r>
    </w:p>
    <w:p w14:paraId="6C6EAB51" w14:textId="1637CCA6" w:rsidR="00AE33DA" w:rsidRPr="00AE33DA" w:rsidRDefault="00AE33DA" w:rsidP="00AE33DA">
      <w:pPr>
        <w:autoSpaceDE w:val="0"/>
        <w:spacing w:line="100" w:lineRule="atLeast"/>
        <w:jc w:val="both"/>
        <w:rPr>
          <w:rFonts w:ascii="Arial" w:eastAsia="Calibri" w:hAnsi="Arial" w:cs="Arial"/>
          <w:b/>
          <w:color w:val="00000A"/>
          <w:sz w:val="22"/>
          <w:szCs w:val="22"/>
          <w:lang w:eastAsia="pl-PL"/>
        </w:rPr>
      </w:pPr>
    </w:p>
    <w:p w14:paraId="6CAF30DE" w14:textId="77777777" w:rsidR="00AE33DA" w:rsidRPr="00320E86" w:rsidRDefault="00AE33DA" w:rsidP="00AE33DA">
      <w:pPr>
        <w:autoSpaceDE w:val="0"/>
        <w:spacing w:line="100" w:lineRule="atLeast"/>
        <w:jc w:val="both"/>
        <w:rPr>
          <w:rFonts w:ascii="Arial" w:eastAsia="Calibri" w:hAnsi="Arial" w:cs="Arial"/>
          <w:bCs/>
          <w:color w:val="00000A"/>
          <w:sz w:val="22"/>
          <w:szCs w:val="22"/>
          <w:lang w:eastAsia="pl-PL"/>
        </w:rPr>
      </w:pPr>
      <w:r w:rsidRPr="00320E86">
        <w:rPr>
          <w:rFonts w:ascii="Arial" w:eastAsia="Calibri" w:hAnsi="Arial" w:cs="Arial"/>
          <w:bCs/>
          <w:color w:val="00000A"/>
          <w:sz w:val="22"/>
          <w:szCs w:val="22"/>
          <w:lang w:eastAsia="pl-PL"/>
        </w:rPr>
        <w:t>Harmonogramy będą umieszczone na stronie BIP i na stronie internetowej Zamawiającego oraz winny być umieszczone także na stronie internetowej Wykonawcy oraz przekazane przez Wykonawcę bezpośrednio właścicielom nieruchomości.</w:t>
      </w:r>
    </w:p>
    <w:p w14:paraId="17F2AAF7" w14:textId="77777777" w:rsidR="00AE33DA" w:rsidRPr="00320E86" w:rsidRDefault="00AE33DA" w:rsidP="00AE33DA">
      <w:pPr>
        <w:widowControl w:val="0"/>
        <w:tabs>
          <w:tab w:val="left" w:pos="720"/>
        </w:tabs>
        <w:jc w:val="both"/>
        <w:rPr>
          <w:rFonts w:ascii="Arial" w:eastAsia="Lucida Sans Unicode" w:hAnsi="Arial" w:cs="Arial"/>
          <w:bCs/>
          <w:kern w:val="1"/>
          <w:sz w:val="22"/>
          <w:szCs w:val="22"/>
        </w:rPr>
      </w:pPr>
    </w:p>
    <w:p w14:paraId="53957203" w14:textId="39950292" w:rsidR="00AE33DA" w:rsidRPr="00320E86" w:rsidRDefault="00AE33DA" w:rsidP="00AE33DA">
      <w:pPr>
        <w:suppressAutoHyphens w:val="0"/>
        <w:jc w:val="both"/>
        <w:rPr>
          <w:rFonts w:ascii="Arial" w:hAnsi="Arial" w:cs="Arial"/>
          <w:bCs/>
          <w:color w:val="00000A"/>
          <w:sz w:val="22"/>
          <w:szCs w:val="22"/>
          <w:lang w:eastAsia="pl-PL"/>
        </w:rPr>
      </w:pPr>
      <w:r w:rsidRPr="00320E86">
        <w:rPr>
          <w:rFonts w:ascii="Arial" w:eastAsia="Calibri" w:hAnsi="Arial" w:cs="Arial"/>
          <w:bCs/>
          <w:color w:val="00000A"/>
          <w:sz w:val="22"/>
          <w:szCs w:val="22"/>
          <w:lang w:eastAsia="pl-PL"/>
        </w:rPr>
        <w:t xml:space="preserve"> </w:t>
      </w:r>
      <w:r w:rsidRPr="00320E86">
        <w:rPr>
          <w:rFonts w:ascii="Arial" w:hAnsi="Arial" w:cs="Arial"/>
          <w:bCs/>
          <w:color w:val="00000A"/>
          <w:sz w:val="22"/>
          <w:szCs w:val="22"/>
          <w:lang w:eastAsia="pl-PL"/>
        </w:rPr>
        <w:t>Zamawiający dopuszcza w ciągu danego roku świadczenia przedmiotowej usługi możliwość zmiany harmonogramów, po uzgodnieniu pomiędzy Wykonawcą</w:t>
      </w:r>
      <w:r w:rsidR="00320E86">
        <w:rPr>
          <w:rFonts w:ascii="Arial" w:hAnsi="Arial" w:cs="Arial"/>
          <w:bCs/>
          <w:color w:val="00000A"/>
          <w:sz w:val="22"/>
          <w:szCs w:val="22"/>
          <w:lang w:eastAsia="pl-PL"/>
        </w:rPr>
        <w:t xml:space="preserve"> </w:t>
      </w:r>
      <w:r w:rsidRPr="00320E86">
        <w:rPr>
          <w:rFonts w:ascii="Arial" w:hAnsi="Arial" w:cs="Arial"/>
          <w:bCs/>
          <w:color w:val="00000A"/>
          <w:sz w:val="22"/>
          <w:szCs w:val="22"/>
          <w:lang w:eastAsia="pl-PL"/>
        </w:rPr>
        <w:t xml:space="preserve">i </w:t>
      </w:r>
      <w:proofErr w:type="gramStart"/>
      <w:r w:rsidRPr="00320E86">
        <w:rPr>
          <w:rFonts w:ascii="Arial" w:hAnsi="Arial" w:cs="Arial"/>
          <w:bCs/>
          <w:color w:val="00000A"/>
          <w:sz w:val="22"/>
          <w:szCs w:val="22"/>
          <w:lang w:eastAsia="pl-PL"/>
        </w:rPr>
        <w:t xml:space="preserve">Zamawiającym, </w:t>
      </w:r>
      <w:r w:rsidR="00DF1F3E">
        <w:rPr>
          <w:rFonts w:ascii="Arial" w:hAnsi="Arial" w:cs="Arial"/>
          <w:bCs/>
          <w:color w:val="00000A"/>
          <w:sz w:val="22"/>
          <w:szCs w:val="22"/>
          <w:lang w:eastAsia="pl-PL"/>
        </w:rPr>
        <w:t xml:space="preserve">  </w:t>
      </w:r>
      <w:proofErr w:type="gramEnd"/>
      <w:r w:rsidR="00DF1F3E">
        <w:rPr>
          <w:rFonts w:ascii="Arial" w:hAnsi="Arial" w:cs="Arial"/>
          <w:bCs/>
          <w:color w:val="00000A"/>
          <w:sz w:val="22"/>
          <w:szCs w:val="22"/>
          <w:lang w:eastAsia="pl-PL"/>
        </w:rPr>
        <w:t xml:space="preserve">                                </w:t>
      </w:r>
      <w:r w:rsidRPr="00320E86">
        <w:rPr>
          <w:rFonts w:ascii="Arial" w:hAnsi="Arial" w:cs="Arial"/>
          <w:bCs/>
          <w:color w:val="00000A"/>
          <w:sz w:val="22"/>
          <w:szCs w:val="22"/>
          <w:lang w:eastAsia="pl-PL"/>
        </w:rPr>
        <w:t xml:space="preserve">w momencie zaistnienia uzasadnionej potrzeby na zmianę. </w:t>
      </w:r>
    </w:p>
    <w:p w14:paraId="2743C458" w14:textId="77777777" w:rsidR="00AE33DA" w:rsidRPr="00320E86" w:rsidRDefault="00AE33DA" w:rsidP="00EB5EF6">
      <w:pPr>
        <w:suppressAutoHyphens w:val="0"/>
        <w:jc w:val="both"/>
        <w:rPr>
          <w:rFonts w:ascii="Arial" w:hAnsi="Arial" w:cs="Arial"/>
          <w:bCs/>
          <w:color w:val="00000A"/>
          <w:sz w:val="22"/>
          <w:szCs w:val="22"/>
          <w:lang w:eastAsia="pl-PL"/>
        </w:rPr>
      </w:pPr>
      <w:r w:rsidRPr="00320E86">
        <w:rPr>
          <w:rFonts w:ascii="Arial" w:hAnsi="Arial" w:cs="Arial"/>
          <w:bCs/>
          <w:color w:val="00000A"/>
          <w:sz w:val="22"/>
          <w:szCs w:val="22"/>
          <w:lang w:eastAsia="pl-PL"/>
        </w:rPr>
        <w:t xml:space="preserve"> </w:t>
      </w:r>
    </w:p>
    <w:p w14:paraId="6DD022FB" w14:textId="77777777" w:rsidR="00AE33DA" w:rsidRPr="00320E86" w:rsidRDefault="00EB5EF6" w:rsidP="00EB5EF6">
      <w:pPr>
        <w:tabs>
          <w:tab w:val="left" w:pos="426"/>
          <w:tab w:val="left" w:pos="709"/>
        </w:tabs>
        <w:autoSpaceDE w:val="0"/>
        <w:spacing w:after="120"/>
        <w:jc w:val="both"/>
        <w:rPr>
          <w:rFonts w:ascii="Arial" w:hAnsi="Arial" w:cs="Arial"/>
          <w:bCs/>
          <w:color w:val="00000A"/>
          <w:sz w:val="22"/>
          <w:szCs w:val="22"/>
          <w:lang w:eastAsia="pl-PL"/>
        </w:rPr>
      </w:pPr>
      <w:r w:rsidRPr="00320E86">
        <w:rPr>
          <w:rFonts w:ascii="Arial" w:hAnsi="Arial" w:cs="Arial"/>
          <w:bCs/>
          <w:color w:val="00000A"/>
          <w:sz w:val="22"/>
          <w:szCs w:val="22"/>
          <w:lang w:eastAsia="pl-PL"/>
        </w:rPr>
        <w:t>16</w:t>
      </w:r>
      <w:r w:rsidR="00AE33DA" w:rsidRPr="00320E86">
        <w:rPr>
          <w:rFonts w:ascii="Arial" w:hAnsi="Arial" w:cs="Arial"/>
          <w:bCs/>
          <w:color w:val="00000A"/>
          <w:sz w:val="22"/>
          <w:szCs w:val="22"/>
          <w:lang w:eastAsia="pl-PL"/>
        </w:rPr>
        <w:t>) Wykonawca obowiązany będzie prowadzić rejestr skarg i wniosków w zakresie prowadzonej działalności na terenie Gminy Wilczęta, rozpatrywać skargi i wnioski, udostępniać rejestr Zamawiającemu i sporządzić informację w każdym czasie, na żądanie Zamawiającego nie później niż w ciągu 10 dni od daty żądania, lub bez żądania za każdy rok nie później niż do 31 stycznia następnego roku.</w:t>
      </w:r>
    </w:p>
    <w:p w14:paraId="64DAEE2B" w14:textId="77777777" w:rsidR="00AE33DA" w:rsidRPr="00320E86" w:rsidRDefault="00EB5EF6" w:rsidP="00EB5EF6">
      <w:pPr>
        <w:tabs>
          <w:tab w:val="left" w:pos="426"/>
          <w:tab w:val="left" w:pos="709"/>
        </w:tabs>
        <w:autoSpaceDE w:val="0"/>
        <w:spacing w:after="120"/>
        <w:jc w:val="both"/>
        <w:rPr>
          <w:rFonts w:ascii="Arial" w:hAnsi="Arial" w:cs="Arial"/>
          <w:bCs/>
          <w:sz w:val="22"/>
          <w:szCs w:val="22"/>
          <w:lang w:eastAsia="zh-CN"/>
        </w:rPr>
      </w:pPr>
      <w:r w:rsidRPr="00320E86">
        <w:rPr>
          <w:rFonts w:ascii="Arial" w:hAnsi="Arial" w:cs="Arial"/>
          <w:bCs/>
          <w:color w:val="00000A"/>
          <w:sz w:val="22"/>
          <w:szCs w:val="22"/>
          <w:lang w:eastAsia="pl-PL"/>
        </w:rPr>
        <w:lastRenderedPageBreak/>
        <w:t>17</w:t>
      </w:r>
      <w:r w:rsidR="00AE33DA" w:rsidRPr="00320E86">
        <w:rPr>
          <w:rFonts w:ascii="Arial" w:hAnsi="Arial" w:cs="Arial"/>
          <w:bCs/>
          <w:color w:val="00000A"/>
          <w:sz w:val="22"/>
          <w:szCs w:val="22"/>
          <w:lang w:eastAsia="pl-PL"/>
        </w:rPr>
        <w:t xml:space="preserve">) Wykonawca wyznaczy koordynatora umowy, który będzie dostępny pod </w:t>
      </w:r>
      <w:r w:rsidRPr="00320E86">
        <w:rPr>
          <w:rFonts w:ascii="Arial" w:hAnsi="Arial" w:cs="Arial"/>
          <w:bCs/>
          <w:color w:val="00000A"/>
          <w:sz w:val="22"/>
          <w:szCs w:val="22"/>
          <w:lang w:eastAsia="pl-PL"/>
        </w:rPr>
        <w:t xml:space="preserve">wskazanym przez Niego </w:t>
      </w:r>
      <w:r w:rsidR="00AE33DA" w:rsidRPr="00320E86">
        <w:rPr>
          <w:rFonts w:ascii="Arial" w:hAnsi="Arial" w:cs="Arial"/>
          <w:bCs/>
          <w:color w:val="00000A"/>
          <w:sz w:val="22"/>
          <w:szCs w:val="22"/>
          <w:lang w:eastAsia="pl-PL"/>
        </w:rPr>
        <w:t>numerem telefonu w dni robocze od poniedziałku do piątku w godz. od 7:00 do 15:00.</w:t>
      </w:r>
    </w:p>
    <w:p w14:paraId="3DEFD28B" w14:textId="77777777" w:rsidR="00AE33DA" w:rsidRPr="00AE33DA" w:rsidRDefault="00AE33DA" w:rsidP="00AE33DA">
      <w:pPr>
        <w:autoSpaceDE w:val="0"/>
        <w:spacing w:line="100" w:lineRule="atLeast"/>
        <w:jc w:val="both"/>
        <w:rPr>
          <w:rFonts w:ascii="Arial" w:hAnsi="Arial" w:cs="Arial"/>
          <w:color w:val="00000A"/>
          <w:sz w:val="22"/>
          <w:szCs w:val="22"/>
          <w:shd w:val="clear" w:color="auto" w:fill="FFFFFF"/>
          <w:lang w:eastAsia="pl-PL"/>
        </w:rPr>
      </w:pPr>
    </w:p>
    <w:p w14:paraId="346D000E" w14:textId="77777777" w:rsidR="00AE33DA" w:rsidRPr="00AE33DA" w:rsidRDefault="00EB5EF6" w:rsidP="00AE33DA">
      <w:pPr>
        <w:autoSpaceDE w:val="0"/>
        <w:spacing w:line="100" w:lineRule="atLeast"/>
        <w:rPr>
          <w:rFonts w:ascii="Arial" w:hAnsi="Arial" w:cs="Arial"/>
          <w:b/>
          <w:bCs/>
          <w:color w:val="00000A"/>
          <w:sz w:val="22"/>
          <w:szCs w:val="22"/>
          <w:u w:val="single"/>
          <w:shd w:val="clear" w:color="auto" w:fill="FFFFFF"/>
          <w:lang w:eastAsia="pl-PL"/>
        </w:rPr>
      </w:pPr>
      <w:r>
        <w:rPr>
          <w:rFonts w:ascii="Arial" w:hAnsi="Arial" w:cs="Arial"/>
          <w:b/>
          <w:bCs/>
          <w:color w:val="00000A"/>
          <w:sz w:val="22"/>
          <w:szCs w:val="22"/>
          <w:u w:val="single"/>
          <w:shd w:val="clear" w:color="auto" w:fill="FFFFFF"/>
          <w:lang w:eastAsia="pl-PL"/>
        </w:rPr>
        <w:t>4</w:t>
      </w:r>
      <w:r w:rsidR="00AE33DA" w:rsidRPr="00AE33DA">
        <w:rPr>
          <w:rFonts w:ascii="Arial" w:hAnsi="Arial" w:cs="Arial"/>
          <w:b/>
          <w:bCs/>
          <w:color w:val="00000A"/>
          <w:sz w:val="22"/>
          <w:szCs w:val="22"/>
          <w:u w:val="single"/>
          <w:shd w:val="clear" w:color="auto" w:fill="FFFFFF"/>
          <w:lang w:eastAsia="pl-PL"/>
        </w:rPr>
        <w:t>. Inne wymagania:</w:t>
      </w:r>
    </w:p>
    <w:p w14:paraId="54A7DF98" w14:textId="77777777" w:rsidR="00AE33DA" w:rsidRPr="00AE33DA" w:rsidRDefault="00AE33DA" w:rsidP="00AE33DA">
      <w:pPr>
        <w:autoSpaceDE w:val="0"/>
        <w:spacing w:line="100" w:lineRule="atLeast"/>
        <w:rPr>
          <w:rFonts w:ascii="Arial" w:hAnsi="Arial" w:cs="Arial"/>
          <w:b/>
          <w:bCs/>
          <w:color w:val="00000A"/>
          <w:sz w:val="22"/>
          <w:szCs w:val="22"/>
          <w:u w:val="single"/>
          <w:shd w:val="clear" w:color="auto" w:fill="FFFFFF"/>
          <w:lang w:eastAsia="pl-PL"/>
        </w:rPr>
      </w:pPr>
    </w:p>
    <w:p w14:paraId="4739A123" w14:textId="77777777" w:rsidR="00AE33DA" w:rsidRPr="00320E86" w:rsidRDefault="00AE33DA" w:rsidP="00AE33DA">
      <w:pPr>
        <w:autoSpaceDE w:val="0"/>
        <w:spacing w:line="100" w:lineRule="atLeast"/>
        <w:jc w:val="both"/>
        <w:rPr>
          <w:rFonts w:ascii="Arial" w:hAnsi="Arial" w:cs="Arial"/>
          <w:sz w:val="22"/>
          <w:szCs w:val="22"/>
          <w:lang w:eastAsia="pl-PL"/>
        </w:rPr>
      </w:pPr>
      <w:r w:rsidRPr="00320E86">
        <w:rPr>
          <w:rFonts w:ascii="Arial" w:hAnsi="Arial" w:cs="Arial"/>
          <w:color w:val="00000A"/>
          <w:sz w:val="22"/>
          <w:szCs w:val="22"/>
          <w:shd w:val="clear" w:color="auto" w:fill="FFFFFF"/>
          <w:lang w:eastAsia="pl-PL"/>
        </w:rPr>
        <w:t xml:space="preserve">1)  Baza </w:t>
      </w:r>
      <w:proofErr w:type="spellStart"/>
      <w:r w:rsidRPr="00320E86">
        <w:rPr>
          <w:rFonts w:ascii="Arial" w:hAnsi="Arial" w:cs="Arial"/>
          <w:color w:val="00000A"/>
          <w:sz w:val="22"/>
          <w:szCs w:val="22"/>
          <w:shd w:val="clear" w:color="auto" w:fill="FFFFFF"/>
          <w:lang w:eastAsia="pl-PL"/>
        </w:rPr>
        <w:t>magazynowo-transportowa</w:t>
      </w:r>
      <w:proofErr w:type="spellEnd"/>
      <w:r w:rsidRPr="00320E86">
        <w:rPr>
          <w:rFonts w:ascii="Arial" w:hAnsi="Arial" w:cs="Arial"/>
          <w:color w:val="00000A"/>
          <w:sz w:val="22"/>
          <w:szCs w:val="22"/>
          <w:shd w:val="clear" w:color="auto" w:fill="FFFFFF"/>
          <w:lang w:eastAsia="pl-PL"/>
        </w:rPr>
        <w:t xml:space="preserve"> Wykonawcy oraz pojazdy</w:t>
      </w:r>
      <w:r w:rsidRPr="00320E86">
        <w:rPr>
          <w:rFonts w:ascii="Arial" w:hAnsi="Arial" w:cs="Arial"/>
          <w:color w:val="00000A"/>
          <w:sz w:val="22"/>
          <w:szCs w:val="22"/>
          <w:lang w:eastAsia="pl-PL"/>
        </w:rPr>
        <w:t xml:space="preserve"> przeznaczone do realizacji zamówienia muszą</w:t>
      </w:r>
      <w:r w:rsidRPr="00320E86">
        <w:rPr>
          <w:rFonts w:ascii="Arial" w:hAnsi="Arial" w:cs="Arial"/>
          <w:color w:val="00000A"/>
          <w:sz w:val="22"/>
          <w:szCs w:val="22"/>
          <w:u w:val="single"/>
          <w:lang w:eastAsia="pl-PL"/>
        </w:rPr>
        <w:t xml:space="preserve"> </w:t>
      </w:r>
      <w:r w:rsidRPr="00320E86">
        <w:rPr>
          <w:rFonts w:ascii="Arial" w:hAnsi="Arial" w:cs="Arial"/>
          <w:color w:val="00000A"/>
          <w:sz w:val="22"/>
          <w:szCs w:val="22"/>
          <w:lang w:eastAsia="pl-PL"/>
        </w:rPr>
        <w:t xml:space="preserve">spełniać wymagania Rozporządzenia Ministra Środowiska z dnia 11 stycznia 2013 roku w sprawie </w:t>
      </w:r>
      <w:r w:rsidRPr="00320E86">
        <w:rPr>
          <w:rFonts w:ascii="Arial" w:hAnsi="Arial" w:cs="Arial"/>
          <w:sz w:val="22"/>
          <w:szCs w:val="22"/>
          <w:lang w:eastAsia="pl-PL"/>
        </w:rPr>
        <w:t>szczegółowych wymagań w zakresie odbierania odpadów komunalnych od właścicieli nieruchomości (Dz. U. z 2013r., poz.122).</w:t>
      </w:r>
    </w:p>
    <w:p w14:paraId="08E78A2B" w14:textId="77777777" w:rsidR="00AE33DA" w:rsidRPr="00320E86" w:rsidRDefault="00AE33DA" w:rsidP="00AE33DA">
      <w:pPr>
        <w:autoSpaceDE w:val="0"/>
        <w:spacing w:line="100" w:lineRule="atLeast"/>
        <w:jc w:val="both"/>
        <w:rPr>
          <w:rFonts w:ascii="Arial" w:hAnsi="Arial" w:cs="Arial"/>
          <w:sz w:val="22"/>
          <w:szCs w:val="22"/>
          <w:lang w:eastAsia="pl-PL"/>
        </w:rPr>
      </w:pPr>
    </w:p>
    <w:p w14:paraId="35AC4DEB" w14:textId="77777777" w:rsidR="00AE33DA" w:rsidRPr="00320E86" w:rsidRDefault="00AE33DA" w:rsidP="00AE33DA">
      <w:pPr>
        <w:autoSpaceDE w:val="0"/>
        <w:spacing w:line="100" w:lineRule="atLeast"/>
        <w:jc w:val="both"/>
        <w:rPr>
          <w:rFonts w:ascii="Arial" w:hAnsi="Arial" w:cs="Arial"/>
          <w:color w:val="00000A"/>
          <w:sz w:val="22"/>
          <w:szCs w:val="22"/>
          <w:lang w:eastAsia="pl-PL"/>
        </w:rPr>
      </w:pPr>
      <w:r w:rsidRPr="00320E86">
        <w:rPr>
          <w:rFonts w:ascii="Arial" w:hAnsi="Arial" w:cs="Arial"/>
          <w:color w:val="00000A"/>
          <w:sz w:val="22"/>
          <w:szCs w:val="22"/>
          <w:lang w:eastAsia="pl-PL"/>
        </w:rPr>
        <w:t>2) Wykonawca powinien być wpisany do rejestru podmiotów zbierających zużyty sprzęt elektryczny i elektroniczny prowadzony przez Głównego Inspektora Ochrony Środowiska, zgodnie z ustawą z dnia 11 września 2015 r. o zużytym sprzęcie elektrycznym i elektronicznym (</w:t>
      </w:r>
      <w:proofErr w:type="spellStart"/>
      <w:r w:rsidRPr="00320E86">
        <w:rPr>
          <w:rFonts w:ascii="Arial" w:hAnsi="Arial" w:cs="Arial"/>
          <w:sz w:val="22"/>
          <w:szCs w:val="22"/>
          <w:lang w:eastAsia="pl-PL"/>
        </w:rPr>
        <w:t>t.j</w:t>
      </w:r>
      <w:proofErr w:type="spellEnd"/>
      <w:r w:rsidRPr="00320E86">
        <w:rPr>
          <w:rFonts w:ascii="Arial" w:hAnsi="Arial" w:cs="Arial"/>
          <w:sz w:val="22"/>
          <w:szCs w:val="22"/>
          <w:lang w:eastAsia="pl-PL"/>
        </w:rPr>
        <w:t>. Dz. U. z 2015 r</w:t>
      </w:r>
      <w:r w:rsidRPr="00320E86">
        <w:rPr>
          <w:rFonts w:ascii="Arial" w:hAnsi="Arial" w:cs="Arial"/>
          <w:color w:val="00000A"/>
          <w:sz w:val="22"/>
          <w:szCs w:val="22"/>
          <w:lang w:eastAsia="pl-PL"/>
        </w:rPr>
        <w:t>., poz. 1688 z póz.zm.), lub uzyskać taki wpis przed uruchomieniem usługi odbioru zużytego sprzętu elektrycznego lub elektronicznego oraz poinformować o tym fakcie Zamawiającego.</w:t>
      </w:r>
    </w:p>
    <w:p w14:paraId="2E35EFFD" w14:textId="77777777" w:rsidR="00AE33DA" w:rsidRPr="00320E86" w:rsidRDefault="00AE33DA" w:rsidP="00AE33DA">
      <w:pPr>
        <w:autoSpaceDE w:val="0"/>
        <w:spacing w:line="100" w:lineRule="atLeast"/>
        <w:rPr>
          <w:rFonts w:ascii="Arial" w:hAnsi="Arial" w:cs="Arial"/>
          <w:color w:val="00000A"/>
          <w:sz w:val="22"/>
          <w:szCs w:val="22"/>
          <w:lang w:eastAsia="pl-PL"/>
        </w:rPr>
      </w:pPr>
    </w:p>
    <w:p w14:paraId="6644788D" w14:textId="77777777" w:rsidR="00AE33DA" w:rsidRPr="00320E86" w:rsidRDefault="00AE33DA" w:rsidP="00AE33DA">
      <w:pPr>
        <w:autoSpaceDE w:val="0"/>
        <w:spacing w:line="100" w:lineRule="atLeast"/>
        <w:jc w:val="both"/>
        <w:rPr>
          <w:rFonts w:ascii="Arial" w:hAnsi="Arial" w:cs="Arial"/>
          <w:color w:val="00000A"/>
          <w:sz w:val="22"/>
          <w:szCs w:val="22"/>
          <w:lang w:eastAsia="pl-PL"/>
        </w:rPr>
      </w:pPr>
      <w:r w:rsidRPr="00320E86">
        <w:rPr>
          <w:rFonts w:ascii="Arial" w:hAnsi="Arial" w:cs="Arial"/>
          <w:color w:val="00000A"/>
          <w:sz w:val="22"/>
          <w:szCs w:val="22"/>
          <w:lang w:eastAsia="pl-PL"/>
        </w:rPr>
        <w:t xml:space="preserve">3) Wykonawca winien wykonywać usługę pojazdami odpowiednio oznaczonymi nazwą </w:t>
      </w:r>
      <w:r w:rsidR="00EB5EF6" w:rsidRPr="00320E86">
        <w:rPr>
          <w:rFonts w:ascii="Arial" w:hAnsi="Arial" w:cs="Arial"/>
          <w:color w:val="00000A"/>
          <w:sz w:val="22"/>
          <w:szCs w:val="22"/>
          <w:lang w:eastAsia="pl-PL"/>
        </w:rPr>
        <w:t>firmy realizującej</w:t>
      </w:r>
      <w:r w:rsidRPr="00320E86">
        <w:rPr>
          <w:rFonts w:ascii="Arial" w:hAnsi="Arial" w:cs="Arial"/>
          <w:color w:val="00000A"/>
          <w:sz w:val="22"/>
          <w:szCs w:val="22"/>
          <w:lang w:eastAsia="pl-PL"/>
        </w:rPr>
        <w:t xml:space="preserve"> usługę odbioru odpadów z terenu działania Zamawiającego umieszczonej na pojeździe lub na tablicy informacyjnej w pojeździe, również podczas wykonywania usługi transportu odpadów do RIPOK.</w:t>
      </w:r>
    </w:p>
    <w:p w14:paraId="6BD1A98A" w14:textId="77777777" w:rsidR="00AE33DA" w:rsidRPr="00320E86" w:rsidRDefault="00AE33DA" w:rsidP="00AE33DA">
      <w:pPr>
        <w:autoSpaceDE w:val="0"/>
        <w:jc w:val="both"/>
        <w:rPr>
          <w:rFonts w:ascii="Arial" w:eastAsia="Tahoma" w:hAnsi="Arial" w:cs="Arial"/>
          <w:color w:val="00000A"/>
          <w:sz w:val="22"/>
          <w:szCs w:val="22"/>
          <w:lang w:eastAsia="pl-PL"/>
        </w:rPr>
      </w:pPr>
    </w:p>
    <w:p w14:paraId="6561F7AF" w14:textId="77777777" w:rsidR="00AE33DA" w:rsidRPr="00646239" w:rsidRDefault="00AE33DA" w:rsidP="00AE33DA">
      <w:pPr>
        <w:suppressAutoHyphens w:val="0"/>
        <w:autoSpaceDE w:val="0"/>
        <w:jc w:val="center"/>
        <w:rPr>
          <w:rFonts w:ascii="Arial" w:hAnsi="Arial" w:cs="Arial"/>
          <w:b/>
          <w:bCs/>
          <w:color w:val="00000A"/>
          <w:sz w:val="22"/>
          <w:szCs w:val="22"/>
          <w:lang w:eastAsia="pl-PL"/>
        </w:rPr>
      </w:pPr>
      <w:r w:rsidRPr="00646239">
        <w:rPr>
          <w:rFonts w:ascii="Arial" w:hAnsi="Arial" w:cs="Arial"/>
          <w:b/>
          <w:bCs/>
          <w:color w:val="00000A"/>
          <w:sz w:val="22"/>
          <w:szCs w:val="22"/>
          <w:lang w:eastAsia="pl-PL"/>
        </w:rPr>
        <w:t>§ 2</w:t>
      </w:r>
    </w:p>
    <w:p w14:paraId="7A67EBC8" w14:textId="77777777" w:rsidR="00AE33DA" w:rsidRPr="00AE33DA" w:rsidRDefault="00AE33DA" w:rsidP="00AE33DA">
      <w:pPr>
        <w:autoSpaceDE w:val="0"/>
        <w:jc w:val="both"/>
        <w:rPr>
          <w:rFonts w:ascii="Arial" w:hAnsi="Arial" w:cs="Arial"/>
          <w:bCs/>
          <w:color w:val="00000A"/>
          <w:sz w:val="22"/>
          <w:szCs w:val="22"/>
          <w:lang w:eastAsia="pl-PL"/>
        </w:rPr>
      </w:pPr>
      <w:r w:rsidRPr="00320E86">
        <w:rPr>
          <w:rFonts w:ascii="Arial" w:hAnsi="Arial" w:cs="Arial"/>
          <w:color w:val="00000A"/>
          <w:sz w:val="22"/>
          <w:szCs w:val="22"/>
          <w:lang w:eastAsia="pl-PL"/>
        </w:rPr>
        <w:t>Strony ustalają następując</w:t>
      </w:r>
      <w:r w:rsidR="00EB5EF6" w:rsidRPr="00320E86">
        <w:rPr>
          <w:rFonts w:ascii="Arial" w:hAnsi="Arial" w:cs="Arial"/>
          <w:color w:val="00000A"/>
          <w:sz w:val="22"/>
          <w:szCs w:val="22"/>
          <w:lang w:eastAsia="pl-PL"/>
        </w:rPr>
        <w:t>y</w:t>
      </w:r>
      <w:r w:rsidRPr="00320E86">
        <w:rPr>
          <w:rFonts w:ascii="Arial" w:hAnsi="Arial" w:cs="Arial"/>
          <w:color w:val="00000A"/>
          <w:sz w:val="22"/>
          <w:szCs w:val="22"/>
          <w:lang w:eastAsia="pl-PL"/>
        </w:rPr>
        <w:t xml:space="preserve"> termin realizacji przedmiotu zamówienia: od dnia 01 stycznia 20</w:t>
      </w:r>
      <w:r w:rsidR="00EB5EF6" w:rsidRPr="00320E86">
        <w:rPr>
          <w:rFonts w:ascii="Arial" w:hAnsi="Arial" w:cs="Arial"/>
          <w:color w:val="00000A"/>
          <w:sz w:val="22"/>
          <w:szCs w:val="22"/>
          <w:lang w:eastAsia="pl-PL"/>
        </w:rPr>
        <w:t>20</w:t>
      </w:r>
      <w:r w:rsidRPr="00320E86">
        <w:rPr>
          <w:rFonts w:ascii="Arial" w:hAnsi="Arial" w:cs="Arial"/>
          <w:color w:val="00000A"/>
          <w:sz w:val="22"/>
          <w:szCs w:val="22"/>
          <w:lang w:eastAsia="pl-PL"/>
        </w:rPr>
        <w:t xml:space="preserve"> roku do dnia 31 grudnia 20</w:t>
      </w:r>
      <w:r w:rsidR="00EB5EF6" w:rsidRPr="00320E86">
        <w:rPr>
          <w:rFonts w:ascii="Arial" w:hAnsi="Arial" w:cs="Arial"/>
          <w:color w:val="00000A"/>
          <w:sz w:val="22"/>
          <w:szCs w:val="22"/>
          <w:lang w:eastAsia="pl-PL"/>
        </w:rPr>
        <w:t>21</w:t>
      </w:r>
      <w:r w:rsidRPr="00320E86">
        <w:rPr>
          <w:rFonts w:ascii="Arial" w:hAnsi="Arial" w:cs="Arial"/>
          <w:color w:val="00000A"/>
          <w:sz w:val="22"/>
          <w:szCs w:val="22"/>
          <w:lang w:eastAsia="pl-PL"/>
        </w:rPr>
        <w:t xml:space="preserve"> r</w:t>
      </w:r>
      <w:r w:rsidRPr="00AE33DA">
        <w:rPr>
          <w:rFonts w:ascii="Arial" w:hAnsi="Arial" w:cs="Arial"/>
          <w:b/>
          <w:bCs/>
          <w:color w:val="00000A"/>
          <w:sz w:val="22"/>
          <w:szCs w:val="22"/>
          <w:lang w:eastAsia="pl-PL"/>
        </w:rPr>
        <w:t>.</w:t>
      </w:r>
    </w:p>
    <w:p w14:paraId="7FCD577B" w14:textId="77777777" w:rsidR="00680912" w:rsidRDefault="00680912" w:rsidP="00AE33DA">
      <w:pPr>
        <w:suppressAutoHyphens w:val="0"/>
        <w:autoSpaceDE w:val="0"/>
        <w:jc w:val="center"/>
        <w:rPr>
          <w:rFonts w:ascii="Arial" w:hAnsi="Arial" w:cs="Arial"/>
          <w:color w:val="00000A"/>
          <w:sz w:val="22"/>
          <w:szCs w:val="22"/>
          <w:lang w:eastAsia="pl-PL"/>
        </w:rPr>
      </w:pPr>
    </w:p>
    <w:p w14:paraId="03A20565"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3</w:t>
      </w:r>
    </w:p>
    <w:p w14:paraId="79B5A2F8" w14:textId="24906286"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1. Wykonawca zrealizuje przedmiot umowy przy udziale podwykonawców –</w:t>
      </w:r>
      <w:r w:rsidR="00DF1F3E">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(część, która zostanie powierzona podwykonawcom) </w:t>
      </w:r>
      <w:r w:rsidR="00EB5EF6">
        <w:rPr>
          <w:rFonts w:ascii="Arial" w:hAnsi="Arial" w:cs="Arial"/>
          <w:b/>
          <w:color w:val="00000A"/>
          <w:sz w:val="22"/>
          <w:szCs w:val="22"/>
          <w:lang w:eastAsia="pl-PL"/>
        </w:rPr>
        <w:t>……………..</w:t>
      </w:r>
      <w:r w:rsidRPr="00AE33DA">
        <w:rPr>
          <w:rFonts w:ascii="Arial" w:hAnsi="Arial" w:cs="Arial"/>
          <w:b/>
          <w:color w:val="00000A"/>
          <w:sz w:val="22"/>
          <w:szCs w:val="22"/>
          <w:lang w:eastAsia="pl-PL"/>
        </w:rPr>
        <w:t>.</w:t>
      </w:r>
      <w:r w:rsidRPr="00AE33DA">
        <w:rPr>
          <w:rFonts w:ascii="Arial" w:hAnsi="Arial" w:cs="Arial"/>
          <w:color w:val="00000A"/>
          <w:sz w:val="22"/>
          <w:szCs w:val="22"/>
          <w:lang w:eastAsia="pl-PL"/>
        </w:rPr>
        <w:t xml:space="preserve"> </w:t>
      </w:r>
    </w:p>
    <w:p w14:paraId="4839F589"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2. W przypadku wykonania przedmiotu umowy przy udziale podwykonawców, zapłata nastąpi po przedstawieniu przez wykonawcę dowodów zapłaty wynagrodzenia dla podwykonawców.</w:t>
      </w:r>
    </w:p>
    <w:p w14:paraId="728D62E8"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3. Wykonawca ponosi pełną odpowiedzialność za prawidłową realizację zadań powierzonych podwykonawcom.</w:t>
      </w:r>
    </w:p>
    <w:p w14:paraId="35184BD4"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4. Jakakolwiek przerwa w realizacji przedmiotu umowy, wynikająca z przyczyn nieleżących po stronie Wykonawcy lub podwykonawców, będzie traktowana jako przerwa wynikła z przyczyn zależnych od Wykonawcy  </w:t>
      </w:r>
    </w:p>
    <w:p w14:paraId="2BC50933" w14:textId="6C1F7707" w:rsidR="00680912"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40FEC551"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4</w:t>
      </w:r>
    </w:p>
    <w:p w14:paraId="08E489D9"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1. Za wykonanie przedmiotu umowy określonego w § 1, strony ustalają wynagrodzenie   ryczałtowe, należne Wykonawcy niezależnie od rzeczywistej ilości odebranych odpadów i nie podlegające podwyższeniu przez cały okres trwania umowy, w wysokości:</w:t>
      </w:r>
    </w:p>
    <w:p w14:paraId="42890001" w14:textId="77777777" w:rsidR="00AE33DA" w:rsidRPr="00AE33DA" w:rsidRDefault="00AE33DA" w:rsidP="00AE33DA">
      <w:pPr>
        <w:widowControl w:val="0"/>
        <w:rPr>
          <w:rFonts w:ascii="Arial" w:hAnsi="Arial" w:cs="Arial"/>
          <w:b/>
          <w:bCs/>
          <w:color w:val="00000A"/>
          <w:sz w:val="22"/>
          <w:szCs w:val="22"/>
          <w:lang w:eastAsia="pl-PL"/>
        </w:rPr>
      </w:pPr>
      <w:r w:rsidRPr="00AE33DA">
        <w:rPr>
          <w:rFonts w:ascii="Arial" w:hAnsi="Arial" w:cs="Arial"/>
          <w:b/>
          <w:bCs/>
          <w:color w:val="00000A"/>
          <w:sz w:val="22"/>
          <w:szCs w:val="22"/>
          <w:lang w:eastAsia="pl-PL"/>
        </w:rPr>
        <w:t>1)  za 24 miesiące świadczenia usługi w kwocie:</w:t>
      </w:r>
    </w:p>
    <w:p w14:paraId="1CD20CB8" w14:textId="77777777" w:rsidR="00AE33DA" w:rsidRPr="00AE33DA" w:rsidRDefault="00AE33DA" w:rsidP="00AE33DA">
      <w:pPr>
        <w:suppressAutoHyphens w:val="0"/>
        <w:autoSpaceDE w:val="0"/>
        <w:rPr>
          <w:rFonts w:ascii="Arial" w:hAnsi="Arial" w:cs="Arial"/>
          <w:b/>
          <w:bCs/>
          <w:color w:val="00000A"/>
          <w:sz w:val="22"/>
          <w:szCs w:val="22"/>
          <w:lang w:eastAsia="pl-PL"/>
        </w:rPr>
      </w:pPr>
      <w:r w:rsidRPr="00AE33DA">
        <w:rPr>
          <w:rFonts w:ascii="Arial" w:hAnsi="Arial" w:cs="Arial"/>
          <w:b/>
          <w:bCs/>
          <w:color w:val="00000A"/>
          <w:sz w:val="22"/>
          <w:szCs w:val="22"/>
          <w:lang w:eastAsia="pl-PL"/>
        </w:rPr>
        <w:t xml:space="preserve">netto: </w:t>
      </w:r>
      <w:r w:rsidR="00EB5EF6">
        <w:rPr>
          <w:rFonts w:ascii="Arial" w:hAnsi="Arial" w:cs="Arial"/>
          <w:b/>
          <w:bCs/>
          <w:color w:val="00000A"/>
          <w:sz w:val="22"/>
          <w:szCs w:val="22"/>
          <w:lang w:eastAsia="pl-PL"/>
        </w:rPr>
        <w:t>……………</w:t>
      </w:r>
      <w:proofErr w:type="gramStart"/>
      <w:r w:rsidR="00EB5EF6">
        <w:rPr>
          <w:rFonts w:ascii="Arial" w:hAnsi="Arial" w:cs="Arial"/>
          <w:b/>
          <w:bCs/>
          <w:color w:val="00000A"/>
          <w:sz w:val="22"/>
          <w:szCs w:val="22"/>
          <w:lang w:eastAsia="pl-PL"/>
        </w:rPr>
        <w:t>…….</w:t>
      </w:r>
      <w:proofErr w:type="gramEnd"/>
      <w:r w:rsidR="00EB5EF6">
        <w:rPr>
          <w:rFonts w:ascii="Arial" w:hAnsi="Arial" w:cs="Arial"/>
          <w:b/>
          <w:bCs/>
          <w:color w:val="00000A"/>
          <w:sz w:val="22"/>
          <w:szCs w:val="22"/>
          <w:lang w:eastAsia="pl-PL"/>
        </w:rPr>
        <w:t>.</w:t>
      </w:r>
      <w:r w:rsidRPr="00AE33DA">
        <w:rPr>
          <w:rFonts w:ascii="Arial" w:hAnsi="Arial" w:cs="Arial"/>
          <w:b/>
          <w:bCs/>
          <w:color w:val="00000A"/>
          <w:sz w:val="22"/>
          <w:szCs w:val="22"/>
          <w:lang w:eastAsia="pl-PL"/>
        </w:rPr>
        <w:t>zł</w:t>
      </w:r>
    </w:p>
    <w:p w14:paraId="413EA6F7" w14:textId="77777777" w:rsidR="00AE33DA" w:rsidRPr="00AE33DA" w:rsidRDefault="00AE33DA" w:rsidP="00AE33DA">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 xml:space="preserve">(słownie złotych: </w:t>
      </w:r>
      <w:r w:rsidR="00EB5EF6">
        <w:rPr>
          <w:rFonts w:ascii="Arial" w:hAnsi="Arial" w:cs="Arial"/>
          <w:color w:val="00000A"/>
          <w:sz w:val="22"/>
          <w:szCs w:val="22"/>
          <w:lang w:eastAsia="pl-PL"/>
        </w:rPr>
        <w:t>……………………………………</w:t>
      </w:r>
      <w:proofErr w:type="gramStart"/>
      <w:r w:rsidR="00EB5EF6">
        <w:rPr>
          <w:rFonts w:ascii="Arial" w:hAnsi="Arial" w:cs="Arial"/>
          <w:color w:val="00000A"/>
          <w:sz w:val="22"/>
          <w:szCs w:val="22"/>
          <w:lang w:eastAsia="pl-PL"/>
        </w:rPr>
        <w:t>…….</w:t>
      </w:r>
      <w:proofErr w:type="gramEnd"/>
      <w:r w:rsidRPr="00AE33DA">
        <w:rPr>
          <w:rFonts w:ascii="Arial" w:hAnsi="Arial" w:cs="Arial"/>
          <w:color w:val="00000A"/>
          <w:sz w:val="22"/>
          <w:szCs w:val="22"/>
          <w:lang w:eastAsia="pl-PL"/>
        </w:rPr>
        <w:t>)</w:t>
      </w:r>
    </w:p>
    <w:p w14:paraId="1B982D72" w14:textId="77777777" w:rsidR="00AE33DA" w:rsidRPr="00AE33DA" w:rsidRDefault="00AE33DA" w:rsidP="00AE33DA">
      <w:pPr>
        <w:suppressAutoHyphens w:val="0"/>
        <w:autoSpaceDE w:val="0"/>
        <w:rPr>
          <w:rFonts w:ascii="Arial" w:hAnsi="Arial" w:cs="Arial"/>
          <w:b/>
          <w:bCs/>
          <w:color w:val="00000A"/>
          <w:sz w:val="22"/>
          <w:szCs w:val="22"/>
          <w:lang w:eastAsia="pl-PL"/>
        </w:rPr>
      </w:pPr>
      <w:r w:rsidRPr="00AE33DA">
        <w:rPr>
          <w:rFonts w:ascii="Arial" w:hAnsi="Arial" w:cs="Arial"/>
          <w:color w:val="00000A"/>
          <w:sz w:val="22"/>
          <w:szCs w:val="22"/>
          <w:lang w:eastAsia="pl-PL"/>
        </w:rPr>
        <w:t xml:space="preserve">plus </w:t>
      </w:r>
      <w:proofErr w:type="gramStart"/>
      <w:r w:rsidR="00EB5EF6">
        <w:rPr>
          <w:rFonts w:ascii="Arial" w:hAnsi="Arial" w:cs="Arial"/>
          <w:color w:val="00000A"/>
          <w:sz w:val="22"/>
          <w:szCs w:val="22"/>
          <w:lang w:eastAsia="pl-PL"/>
        </w:rPr>
        <w:t>…….</w:t>
      </w:r>
      <w:proofErr w:type="gramEnd"/>
      <w:r w:rsidR="00EB5EF6">
        <w:rPr>
          <w:rFonts w:ascii="Arial" w:hAnsi="Arial" w:cs="Arial"/>
          <w:color w:val="00000A"/>
          <w:sz w:val="22"/>
          <w:szCs w:val="22"/>
          <w:lang w:eastAsia="pl-PL"/>
        </w:rPr>
        <w:t>.</w:t>
      </w:r>
      <w:r w:rsidRPr="00AE33DA">
        <w:rPr>
          <w:rFonts w:ascii="Arial" w:hAnsi="Arial" w:cs="Arial"/>
          <w:color w:val="00000A"/>
          <w:sz w:val="22"/>
          <w:szCs w:val="22"/>
          <w:lang w:eastAsia="pl-PL"/>
        </w:rPr>
        <w:t xml:space="preserve"> podatek </w:t>
      </w:r>
      <w:r w:rsidRPr="00AE33DA">
        <w:rPr>
          <w:rFonts w:ascii="Arial" w:hAnsi="Arial" w:cs="Arial"/>
          <w:b/>
          <w:bCs/>
          <w:color w:val="00000A"/>
          <w:sz w:val="22"/>
          <w:szCs w:val="22"/>
          <w:lang w:eastAsia="pl-PL"/>
        </w:rPr>
        <w:t>VAT</w:t>
      </w:r>
      <w:r w:rsidRPr="00AE33DA">
        <w:rPr>
          <w:rFonts w:ascii="Arial" w:hAnsi="Arial" w:cs="Arial"/>
          <w:color w:val="00000A"/>
          <w:sz w:val="22"/>
          <w:szCs w:val="22"/>
          <w:lang w:eastAsia="pl-PL"/>
        </w:rPr>
        <w:t xml:space="preserve"> w </w:t>
      </w:r>
      <w:proofErr w:type="gramStart"/>
      <w:r w:rsidRPr="00AE33DA">
        <w:rPr>
          <w:rFonts w:ascii="Arial" w:hAnsi="Arial" w:cs="Arial"/>
          <w:color w:val="00000A"/>
          <w:sz w:val="22"/>
          <w:szCs w:val="22"/>
          <w:lang w:eastAsia="pl-PL"/>
        </w:rPr>
        <w:t>wysoko</w:t>
      </w:r>
      <w:r w:rsidRPr="00AE33DA">
        <w:rPr>
          <w:rFonts w:ascii="Arial" w:eastAsia="TimesNewRoman" w:hAnsi="Arial" w:cs="Arial"/>
          <w:color w:val="00000A"/>
          <w:sz w:val="22"/>
          <w:szCs w:val="22"/>
          <w:lang w:eastAsia="pl-PL"/>
        </w:rPr>
        <w:t>ś</w:t>
      </w:r>
      <w:r w:rsidRPr="00AE33DA">
        <w:rPr>
          <w:rFonts w:ascii="Arial" w:hAnsi="Arial" w:cs="Arial"/>
          <w:color w:val="00000A"/>
          <w:sz w:val="22"/>
          <w:szCs w:val="22"/>
          <w:lang w:eastAsia="pl-PL"/>
        </w:rPr>
        <w:t xml:space="preserve">ci:  </w:t>
      </w:r>
      <w:r w:rsidR="00EB5EF6">
        <w:rPr>
          <w:rFonts w:ascii="Arial" w:hAnsi="Arial" w:cs="Arial"/>
          <w:b/>
          <w:color w:val="00000A"/>
          <w:sz w:val="22"/>
          <w:szCs w:val="22"/>
          <w:lang w:eastAsia="pl-PL"/>
        </w:rPr>
        <w:t>…</w:t>
      </w:r>
      <w:proofErr w:type="gramEnd"/>
      <w:r w:rsidR="00EB5EF6">
        <w:rPr>
          <w:rFonts w:ascii="Arial" w:hAnsi="Arial" w:cs="Arial"/>
          <w:b/>
          <w:color w:val="00000A"/>
          <w:sz w:val="22"/>
          <w:szCs w:val="22"/>
          <w:lang w:eastAsia="pl-PL"/>
        </w:rPr>
        <w:t>………..</w:t>
      </w:r>
      <w:r w:rsidRPr="00AE33DA">
        <w:rPr>
          <w:rFonts w:ascii="Arial" w:hAnsi="Arial" w:cs="Arial"/>
          <w:b/>
          <w:bCs/>
          <w:color w:val="00000A"/>
          <w:sz w:val="22"/>
          <w:szCs w:val="22"/>
          <w:lang w:eastAsia="pl-PL"/>
        </w:rPr>
        <w:t xml:space="preserve"> zł</w:t>
      </w:r>
    </w:p>
    <w:p w14:paraId="38142E7B" w14:textId="77777777" w:rsidR="00AE33DA" w:rsidRPr="00AE33DA" w:rsidRDefault="00AE33DA" w:rsidP="00AE33DA">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 xml:space="preserve">(słownie złotych: </w:t>
      </w:r>
      <w:r w:rsidR="00EB5EF6">
        <w:rPr>
          <w:rFonts w:ascii="Arial" w:hAnsi="Arial" w:cs="Arial"/>
          <w:color w:val="00000A"/>
          <w:sz w:val="22"/>
          <w:szCs w:val="22"/>
          <w:lang w:eastAsia="pl-PL"/>
        </w:rPr>
        <w:t>……………………………………</w:t>
      </w:r>
      <w:proofErr w:type="gramStart"/>
      <w:r w:rsidR="00EB5EF6">
        <w:rPr>
          <w:rFonts w:ascii="Arial" w:hAnsi="Arial" w:cs="Arial"/>
          <w:color w:val="00000A"/>
          <w:sz w:val="22"/>
          <w:szCs w:val="22"/>
          <w:lang w:eastAsia="pl-PL"/>
        </w:rPr>
        <w:t>…….</w:t>
      </w:r>
      <w:proofErr w:type="gramEnd"/>
      <w:r w:rsidRPr="00AE33DA">
        <w:rPr>
          <w:rFonts w:ascii="Arial" w:hAnsi="Arial" w:cs="Arial"/>
          <w:color w:val="00000A"/>
          <w:sz w:val="22"/>
          <w:szCs w:val="22"/>
          <w:lang w:eastAsia="pl-PL"/>
        </w:rPr>
        <w:t>)</w:t>
      </w:r>
    </w:p>
    <w:p w14:paraId="7947E3C5" w14:textId="77777777" w:rsidR="00AE33DA" w:rsidRPr="00AE33DA" w:rsidRDefault="00AE33DA" w:rsidP="00AE33DA">
      <w:pPr>
        <w:suppressAutoHyphens w:val="0"/>
        <w:autoSpaceDE w:val="0"/>
        <w:rPr>
          <w:rFonts w:ascii="Arial" w:hAnsi="Arial" w:cs="Arial"/>
          <w:b/>
          <w:bCs/>
          <w:color w:val="00000A"/>
          <w:sz w:val="22"/>
          <w:szCs w:val="22"/>
          <w:lang w:eastAsia="pl-PL"/>
        </w:rPr>
      </w:pPr>
      <w:r w:rsidRPr="00AE33DA">
        <w:rPr>
          <w:rFonts w:ascii="Arial" w:hAnsi="Arial" w:cs="Arial"/>
          <w:color w:val="00000A"/>
          <w:sz w:val="22"/>
          <w:szCs w:val="22"/>
          <w:lang w:eastAsia="pl-PL"/>
        </w:rPr>
        <w:t>co ł</w:t>
      </w:r>
      <w:r w:rsidRPr="00AE33DA">
        <w:rPr>
          <w:rFonts w:ascii="Arial" w:eastAsia="TimesNewRoman" w:hAnsi="Arial" w:cs="Arial"/>
          <w:color w:val="00000A"/>
          <w:sz w:val="22"/>
          <w:szCs w:val="22"/>
          <w:lang w:eastAsia="pl-PL"/>
        </w:rPr>
        <w:t>ą</w:t>
      </w:r>
      <w:r w:rsidRPr="00AE33DA">
        <w:rPr>
          <w:rFonts w:ascii="Arial" w:hAnsi="Arial" w:cs="Arial"/>
          <w:color w:val="00000A"/>
          <w:sz w:val="22"/>
          <w:szCs w:val="22"/>
          <w:lang w:eastAsia="pl-PL"/>
        </w:rPr>
        <w:t>cznie stanowi kwot</w:t>
      </w:r>
      <w:r w:rsidRPr="00AE33DA">
        <w:rPr>
          <w:rFonts w:ascii="Arial" w:eastAsia="TimesNewRoman" w:hAnsi="Arial" w:cs="Arial"/>
          <w:color w:val="00000A"/>
          <w:sz w:val="22"/>
          <w:szCs w:val="22"/>
          <w:lang w:eastAsia="pl-PL"/>
        </w:rPr>
        <w:t xml:space="preserve">ę </w:t>
      </w:r>
      <w:proofErr w:type="gramStart"/>
      <w:r w:rsidRPr="00AE33DA">
        <w:rPr>
          <w:rFonts w:ascii="Arial" w:hAnsi="Arial" w:cs="Arial"/>
          <w:b/>
          <w:bCs/>
          <w:color w:val="00000A"/>
          <w:sz w:val="22"/>
          <w:szCs w:val="22"/>
          <w:lang w:eastAsia="pl-PL"/>
        </w:rPr>
        <w:t xml:space="preserve">brutto:  </w:t>
      </w:r>
      <w:r w:rsidR="00EB5EF6">
        <w:rPr>
          <w:rFonts w:ascii="Arial" w:hAnsi="Arial" w:cs="Arial"/>
          <w:b/>
          <w:bCs/>
          <w:color w:val="00000A"/>
          <w:sz w:val="22"/>
          <w:szCs w:val="22"/>
          <w:lang w:eastAsia="pl-PL"/>
        </w:rPr>
        <w:t>…</w:t>
      </w:r>
      <w:proofErr w:type="gramEnd"/>
      <w:r w:rsidR="00EB5EF6">
        <w:rPr>
          <w:rFonts w:ascii="Arial" w:hAnsi="Arial" w:cs="Arial"/>
          <w:b/>
          <w:bCs/>
          <w:color w:val="00000A"/>
          <w:sz w:val="22"/>
          <w:szCs w:val="22"/>
          <w:lang w:eastAsia="pl-PL"/>
        </w:rPr>
        <w:t>………………</w:t>
      </w:r>
      <w:r w:rsidRPr="00AE33DA">
        <w:rPr>
          <w:rFonts w:ascii="Arial" w:hAnsi="Arial" w:cs="Arial"/>
          <w:b/>
          <w:bCs/>
          <w:color w:val="00000A"/>
          <w:sz w:val="22"/>
          <w:szCs w:val="22"/>
          <w:lang w:eastAsia="pl-PL"/>
        </w:rPr>
        <w:t xml:space="preserve"> zł</w:t>
      </w:r>
    </w:p>
    <w:p w14:paraId="55F9FA85" w14:textId="77777777" w:rsidR="00AE33DA" w:rsidRPr="00AE33DA" w:rsidRDefault="00AE33DA" w:rsidP="00AE33DA">
      <w:pPr>
        <w:widowControl w:val="0"/>
        <w:rPr>
          <w:rFonts w:ascii="Arial" w:hAnsi="Arial" w:cs="Arial"/>
          <w:b/>
          <w:bCs/>
          <w:color w:val="00000A"/>
          <w:sz w:val="22"/>
          <w:szCs w:val="22"/>
          <w:lang w:eastAsia="pl-PL"/>
        </w:rPr>
      </w:pPr>
      <w:r w:rsidRPr="00AE33DA">
        <w:rPr>
          <w:rFonts w:ascii="Arial" w:hAnsi="Arial" w:cs="Arial"/>
          <w:bCs/>
          <w:color w:val="00000A"/>
          <w:sz w:val="22"/>
          <w:szCs w:val="22"/>
          <w:lang w:eastAsia="pl-PL"/>
        </w:rPr>
        <w:t>(słownie złotych</w:t>
      </w:r>
      <w:r w:rsidRPr="00AE33DA">
        <w:rPr>
          <w:rFonts w:ascii="Arial" w:hAnsi="Arial" w:cs="Arial"/>
          <w:b/>
          <w:bCs/>
          <w:color w:val="00000A"/>
          <w:sz w:val="22"/>
          <w:szCs w:val="22"/>
          <w:lang w:eastAsia="pl-PL"/>
        </w:rPr>
        <w:t xml:space="preserve">: </w:t>
      </w:r>
      <w:r w:rsidR="00EB5EF6" w:rsidRPr="00EB5EF6">
        <w:rPr>
          <w:rFonts w:ascii="Arial" w:hAnsi="Arial" w:cs="Arial"/>
          <w:color w:val="00000A"/>
          <w:sz w:val="22"/>
          <w:szCs w:val="22"/>
          <w:lang w:eastAsia="pl-PL"/>
        </w:rPr>
        <w:t>…………………………………</w:t>
      </w:r>
      <w:proofErr w:type="gramStart"/>
      <w:r w:rsidR="00EB5EF6" w:rsidRPr="00EB5EF6">
        <w:rPr>
          <w:rFonts w:ascii="Arial" w:hAnsi="Arial" w:cs="Arial"/>
          <w:color w:val="00000A"/>
          <w:sz w:val="22"/>
          <w:szCs w:val="22"/>
          <w:lang w:eastAsia="pl-PL"/>
        </w:rPr>
        <w:t>…….</w:t>
      </w:r>
      <w:proofErr w:type="gramEnd"/>
      <w:r w:rsidR="00EB5EF6" w:rsidRPr="00EB5EF6">
        <w:rPr>
          <w:rFonts w:ascii="Arial" w:hAnsi="Arial" w:cs="Arial"/>
          <w:color w:val="00000A"/>
          <w:sz w:val="22"/>
          <w:szCs w:val="22"/>
          <w:lang w:eastAsia="pl-PL"/>
        </w:rPr>
        <w:t>…</w:t>
      </w:r>
      <w:r w:rsidRPr="00EB5EF6">
        <w:rPr>
          <w:rFonts w:ascii="Arial" w:hAnsi="Arial" w:cs="Arial"/>
          <w:color w:val="00000A"/>
          <w:sz w:val="22"/>
          <w:szCs w:val="22"/>
          <w:lang w:eastAsia="pl-PL"/>
        </w:rPr>
        <w:t>)</w:t>
      </w:r>
    </w:p>
    <w:p w14:paraId="720CA731" w14:textId="77777777" w:rsidR="00AE33DA" w:rsidRPr="00AE33DA" w:rsidRDefault="00AE33DA" w:rsidP="00AE33DA">
      <w:pPr>
        <w:widowControl w:val="0"/>
        <w:rPr>
          <w:rFonts w:ascii="Arial" w:hAnsi="Arial" w:cs="Arial"/>
          <w:b/>
          <w:bCs/>
          <w:color w:val="00000A"/>
          <w:sz w:val="22"/>
          <w:szCs w:val="22"/>
          <w:lang w:eastAsia="pl-PL"/>
        </w:rPr>
      </w:pPr>
    </w:p>
    <w:p w14:paraId="6A76EBB3" w14:textId="77777777" w:rsidR="00AE33DA" w:rsidRPr="00AE33DA" w:rsidRDefault="00AE33DA" w:rsidP="00AE33DA">
      <w:pPr>
        <w:widowControl w:val="0"/>
        <w:rPr>
          <w:rFonts w:ascii="Arial" w:hAnsi="Arial" w:cs="Arial"/>
          <w:b/>
          <w:bCs/>
          <w:color w:val="00000A"/>
          <w:sz w:val="22"/>
          <w:szCs w:val="22"/>
          <w:lang w:eastAsia="pl-PL"/>
        </w:rPr>
      </w:pPr>
      <w:r w:rsidRPr="00AE33DA">
        <w:rPr>
          <w:rFonts w:ascii="Arial" w:hAnsi="Arial" w:cs="Arial"/>
          <w:b/>
          <w:bCs/>
          <w:color w:val="00000A"/>
          <w:sz w:val="22"/>
          <w:szCs w:val="22"/>
          <w:lang w:eastAsia="pl-PL"/>
        </w:rPr>
        <w:t xml:space="preserve">2) za 1 miesiąc wykonywania usługi w kwocie: </w:t>
      </w:r>
    </w:p>
    <w:p w14:paraId="6F3D1741" w14:textId="77777777" w:rsidR="00680912" w:rsidRPr="00AE33DA" w:rsidRDefault="00680912" w:rsidP="00680912">
      <w:pPr>
        <w:suppressAutoHyphens w:val="0"/>
        <w:autoSpaceDE w:val="0"/>
        <w:rPr>
          <w:rFonts w:ascii="Arial" w:hAnsi="Arial" w:cs="Arial"/>
          <w:b/>
          <w:bCs/>
          <w:color w:val="00000A"/>
          <w:sz w:val="22"/>
          <w:szCs w:val="22"/>
          <w:lang w:eastAsia="pl-PL"/>
        </w:rPr>
      </w:pPr>
      <w:r w:rsidRPr="00AE33DA">
        <w:rPr>
          <w:rFonts w:ascii="Arial" w:hAnsi="Arial" w:cs="Arial"/>
          <w:b/>
          <w:bCs/>
          <w:color w:val="00000A"/>
          <w:sz w:val="22"/>
          <w:szCs w:val="22"/>
          <w:lang w:eastAsia="pl-PL"/>
        </w:rPr>
        <w:t xml:space="preserve">netto: </w:t>
      </w:r>
      <w:r>
        <w:rPr>
          <w:rFonts w:ascii="Arial" w:hAnsi="Arial" w:cs="Arial"/>
          <w:b/>
          <w:bCs/>
          <w:color w:val="00000A"/>
          <w:sz w:val="22"/>
          <w:szCs w:val="22"/>
          <w:lang w:eastAsia="pl-PL"/>
        </w:rPr>
        <w:t>……………</w:t>
      </w:r>
      <w:proofErr w:type="gramStart"/>
      <w:r>
        <w:rPr>
          <w:rFonts w:ascii="Arial" w:hAnsi="Arial" w:cs="Arial"/>
          <w:b/>
          <w:bCs/>
          <w:color w:val="00000A"/>
          <w:sz w:val="22"/>
          <w:szCs w:val="22"/>
          <w:lang w:eastAsia="pl-PL"/>
        </w:rPr>
        <w:t>…….</w:t>
      </w:r>
      <w:proofErr w:type="gramEnd"/>
      <w:r>
        <w:rPr>
          <w:rFonts w:ascii="Arial" w:hAnsi="Arial" w:cs="Arial"/>
          <w:b/>
          <w:bCs/>
          <w:color w:val="00000A"/>
          <w:sz w:val="22"/>
          <w:szCs w:val="22"/>
          <w:lang w:eastAsia="pl-PL"/>
        </w:rPr>
        <w:t>.</w:t>
      </w:r>
      <w:r w:rsidRPr="00AE33DA">
        <w:rPr>
          <w:rFonts w:ascii="Arial" w:hAnsi="Arial" w:cs="Arial"/>
          <w:b/>
          <w:bCs/>
          <w:color w:val="00000A"/>
          <w:sz w:val="22"/>
          <w:szCs w:val="22"/>
          <w:lang w:eastAsia="pl-PL"/>
        </w:rPr>
        <w:t>zł</w:t>
      </w:r>
    </w:p>
    <w:p w14:paraId="15B201AA" w14:textId="77777777" w:rsidR="00680912" w:rsidRPr="00AE33DA" w:rsidRDefault="00680912" w:rsidP="00680912">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 xml:space="preserve">(słownie złotych: </w:t>
      </w:r>
      <w:r>
        <w:rPr>
          <w:rFonts w:ascii="Arial" w:hAnsi="Arial" w:cs="Arial"/>
          <w:color w:val="00000A"/>
          <w:sz w:val="22"/>
          <w:szCs w:val="22"/>
          <w:lang w:eastAsia="pl-PL"/>
        </w:rPr>
        <w:t>……………………………………</w:t>
      </w:r>
      <w:proofErr w:type="gramStart"/>
      <w:r>
        <w:rPr>
          <w:rFonts w:ascii="Arial" w:hAnsi="Arial" w:cs="Arial"/>
          <w:color w:val="00000A"/>
          <w:sz w:val="22"/>
          <w:szCs w:val="22"/>
          <w:lang w:eastAsia="pl-PL"/>
        </w:rPr>
        <w:t>…….</w:t>
      </w:r>
      <w:proofErr w:type="gramEnd"/>
      <w:r w:rsidRPr="00AE33DA">
        <w:rPr>
          <w:rFonts w:ascii="Arial" w:hAnsi="Arial" w:cs="Arial"/>
          <w:color w:val="00000A"/>
          <w:sz w:val="22"/>
          <w:szCs w:val="22"/>
          <w:lang w:eastAsia="pl-PL"/>
        </w:rPr>
        <w:t>)</w:t>
      </w:r>
    </w:p>
    <w:p w14:paraId="68F6A3B5" w14:textId="77777777" w:rsidR="00680912" w:rsidRPr="00AE33DA" w:rsidRDefault="00680912" w:rsidP="00680912">
      <w:pPr>
        <w:suppressAutoHyphens w:val="0"/>
        <w:autoSpaceDE w:val="0"/>
        <w:rPr>
          <w:rFonts w:ascii="Arial" w:hAnsi="Arial" w:cs="Arial"/>
          <w:b/>
          <w:bCs/>
          <w:color w:val="00000A"/>
          <w:sz w:val="22"/>
          <w:szCs w:val="22"/>
          <w:lang w:eastAsia="pl-PL"/>
        </w:rPr>
      </w:pPr>
      <w:r w:rsidRPr="00AE33DA">
        <w:rPr>
          <w:rFonts w:ascii="Arial" w:hAnsi="Arial" w:cs="Arial"/>
          <w:color w:val="00000A"/>
          <w:sz w:val="22"/>
          <w:szCs w:val="22"/>
          <w:lang w:eastAsia="pl-PL"/>
        </w:rPr>
        <w:t xml:space="preserve">plus </w:t>
      </w:r>
      <w:proofErr w:type="gramStart"/>
      <w:r>
        <w:rPr>
          <w:rFonts w:ascii="Arial" w:hAnsi="Arial" w:cs="Arial"/>
          <w:color w:val="00000A"/>
          <w:sz w:val="22"/>
          <w:szCs w:val="22"/>
          <w:lang w:eastAsia="pl-PL"/>
        </w:rPr>
        <w:t>…….</w:t>
      </w:r>
      <w:proofErr w:type="gramEnd"/>
      <w:r>
        <w:rPr>
          <w:rFonts w:ascii="Arial" w:hAnsi="Arial" w:cs="Arial"/>
          <w:color w:val="00000A"/>
          <w:sz w:val="22"/>
          <w:szCs w:val="22"/>
          <w:lang w:eastAsia="pl-PL"/>
        </w:rPr>
        <w:t>.</w:t>
      </w:r>
      <w:r w:rsidRPr="00AE33DA">
        <w:rPr>
          <w:rFonts w:ascii="Arial" w:hAnsi="Arial" w:cs="Arial"/>
          <w:color w:val="00000A"/>
          <w:sz w:val="22"/>
          <w:szCs w:val="22"/>
          <w:lang w:eastAsia="pl-PL"/>
        </w:rPr>
        <w:t xml:space="preserve"> podatek </w:t>
      </w:r>
      <w:r w:rsidRPr="00AE33DA">
        <w:rPr>
          <w:rFonts w:ascii="Arial" w:hAnsi="Arial" w:cs="Arial"/>
          <w:b/>
          <w:bCs/>
          <w:color w:val="00000A"/>
          <w:sz w:val="22"/>
          <w:szCs w:val="22"/>
          <w:lang w:eastAsia="pl-PL"/>
        </w:rPr>
        <w:t>VAT</w:t>
      </w:r>
      <w:r w:rsidRPr="00AE33DA">
        <w:rPr>
          <w:rFonts w:ascii="Arial" w:hAnsi="Arial" w:cs="Arial"/>
          <w:color w:val="00000A"/>
          <w:sz w:val="22"/>
          <w:szCs w:val="22"/>
          <w:lang w:eastAsia="pl-PL"/>
        </w:rPr>
        <w:t xml:space="preserve"> w </w:t>
      </w:r>
      <w:proofErr w:type="gramStart"/>
      <w:r w:rsidRPr="00AE33DA">
        <w:rPr>
          <w:rFonts w:ascii="Arial" w:hAnsi="Arial" w:cs="Arial"/>
          <w:color w:val="00000A"/>
          <w:sz w:val="22"/>
          <w:szCs w:val="22"/>
          <w:lang w:eastAsia="pl-PL"/>
        </w:rPr>
        <w:t>wysoko</w:t>
      </w:r>
      <w:r w:rsidRPr="00AE33DA">
        <w:rPr>
          <w:rFonts w:ascii="Arial" w:eastAsia="TimesNewRoman" w:hAnsi="Arial" w:cs="Arial"/>
          <w:color w:val="00000A"/>
          <w:sz w:val="22"/>
          <w:szCs w:val="22"/>
          <w:lang w:eastAsia="pl-PL"/>
        </w:rPr>
        <w:t>ś</w:t>
      </w:r>
      <w:r w:rsidRPr="00AE33DA">
        <w:rPr>
          <w:rFonts w:ascii="Arial" w:hAnsi="Arial" w:cs="Arial"/>
          <w:color w:val="00000A"/>
          <w:sz w:val="22"/>
          <w:szCs w:val="22"/>
          <w:lang w:eastAsia="pl-PL"/>
        </w:rPr>
        <w:t xml:space="preserve">ci:  </w:t>
      </w:r>
      <w:r>
        <w:rPr>
          <w:rFonts w:ascii="Arial" w:hAnsi="Arial" w:cs="Arial"/>
          <w:b/>
          <w:color w:val="00000A"/>
          <w:sz w:val="22"/>
          <w:szCs w:val="22"/>
          <w:lang w:eastAsia="pl-PL"/>
        </w:rPr>
        <w:t>…</w:t>
      </w:r>
      <w:proofErr w:type="gramEnd"/>
      <w:r>
        <w:rPr>
          <w:rFonts w:ascii="Arial" w:hAnsi="Arial" w:cs="Arial"/>
          <w:b/>
          <w:color w:val="00000A"/>
          <w:sz w:val="22"/>
          <w:szCs w:val="22"/>
          <w:lang w:eastAsia="pl-PL"/>
        </w:rPr>
        <w:t>………..</w:t>
      </w:r>
      <w:r w:rsidRPr="00AE33DA">
        <w:rPr>
          <w:rFonts w:ascii="Arial" w:hAnsi="Arial" w:cs="Arial"/>
          <w:b/>
          <w:bCs/>
          <w:color w:val="00000A"/>
          <w:sz w:val="22"/>
          <w:szCs w:val="22"/>
          <w:lang w:eastAsia="pl-PL"/>
        </w:rPr>
        <w:t xml:space="preserve"> zł</w:t>
      </w:r>
    </w:p>
    <w:p w14:paraId="58F3457F" w14:textId="77777777" w:rsidR="00680912" w:rsidRPr="00AE33DA" w:rsidRDefault="00680912" w:rsidP="00680912">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 xml:space="preserve">(słownie złotych: </w:t>
      </w:r>
      <w:r>
        <w:rPr>
          <w:rFonts w:ascii="Arial" w:hAnsi="Arial" w:cs="Arial"/>
          <w:color w:val="00000A"/>
          <w:sz w:val="22"/>
          <w:szCs w:val="22"/>
          <w:lang w:eastAsia="pl-PL"/>
        </w:rPr>
        <w:t>……………………………………</w:t>
      </w:r>
      <w:proofErr w:type="gramStart"/>
      <w:r>
        <w:rPr>
          <w:rFonts w:ascii="Arial" w:hAnsi="Arial" w:cs="Arial"/>
          <w:color w:val="00000A"/>
          <w:sz w:val="22"/>
          <w:szCs w:val="22"/>
          <w:lang w:eastAsia="pl-PL"/>
        </w:rPr>
        <w:t>…….</w:t>
      </w:r>
      <w:proofErr w:type="gramEnd"/>
      <w:r w:rsidRPr="00AE33DA">
        <w:rPr>
          <w:rFonts w:ascii="Arial" w:hAnsi="Arial" w:cs="Arial"/>
          <w:color w:val="00000A"/>
          <w:sz w:val="22"/>
          <w:szCs w:val="22"/>
          <w:lang w:eastAsia="pl-PL"/>
        </w:rPr>
        <w:t>)</w:t>
      </w:r>
    </w:p>
    <w:p w14:paraId="07BE04D0" w14:textId="77777777" w:rsidR="00680912" w:rsidRPr="00AE33DA" w:rsidRDefault="00680912" w:rsidP="00680912">
      <w:pPr>
        <w:suppressAutoHyphens w:val="0"/>
        <w:autoSpaceDE w:val="0"/>
        <w:rPr>
          <w:rFonts w:ascii="Arial" w:hAnsi="Arial" w:cs="Arial"/>
          <w:b/>
          <w:bCs/>
          <w:color w:val="00000A"/>
          <w:sz w:val="22"/>
          <w:szCs w:val="22"/>
          <w:lang w:eastAsia="pl-PL"/>
        </w:rPr>
      </w:pPr>
      <w:r w:rsidRPr="00AE33DA">
        <w:rPr>
          <w:rFonts w:ascii="Arial" w:hAnsi="Arial" w:cs="Arial"/>
          <w:color w:val="00000A"/>
          <w:sz w:val="22"/>
          <w:szCs w:val="22"/>
          <w:lang w:eastAsia="pl-PL"/>
        </w:rPr>
        <w:lastRenderedPageBreak/>
        <w:t>co ł</w:t>
      </w:r>
      <w:r w:rsidRPr="00AE33DA">
        <w:rPr>
          <w:rFonts w:ascii="Arial" w:eastAsia="TimesNewRoman" w:hAnsi="Arial" w:cs="Arial"/>
          <w:color w:val="00000A"/>
          <w:sz w:val="22"/>
          <w:szCs w:val="22"/>
          <w:lang w:eastAsia="pl-PL"/>
        </w:rPr>
        <w:t>ą</w:t>
      </w:r>
      <w:r w:rsidRPr="00AE33DA">
        <w:rPr>
          <w:rFonts w:ascii="Arial" w:hAnsi="Arial" w:cs="Arial"/>
          <w:color w:val="00000A"/>
          <w:sz w:val="22"/>
          <w:szCs w:val="22"/>
          <w:lang w:eastAsia="pl-PL"/>
        </w:rPr>
        <w:t>cznie stanowi kwot</w:t>
      </w:r>
      <w:r w:rsidRPr="00AE33DA">
        <w:rPr>
          <w:rFonts w:ascii="Arial" w:eastAsia="TimesNewRoman" w:hAnsi="Arial" w:cs="Arial"/>
          <w:color w:val="00000A"/>
          <w:sz w:val="22"/>
          <w:szCs w:val="22"/>
          <w:lang w:eastAsia="pl-PL"/>
        </w:rPr>
        <w:t xml:space="preserve">ę </w:t>
      </w:r>
      <w:proofErr w:type="gramStart"/>
      <w:r w:rsidRPr="00AE33DA">
        <w:rPr>
          <w:rFonts w:ascii="Arial" w:hAnsi="Arial" w:cs="Arial"/>
          <w:b/>
          <w:bCs/>
          <w:color w:val="00000A"/>
          <w:sz w:val="22"/>
          <w:szCs w:val="22"/>
          <w:lang w:eastAsia="pl-PL"/>
        </w:rPr>
        <w:t xml:space="preserve">brutto:  </w:t>
      </w:r>
      <w:r>
        <w:rPr>
          <w:rFonts w:ascii="Arial" w:hAnsi="Arial" w:cs="Arial"/>
          <w:b/>
          <w:bCs/>
          <w:color w:val="00000A"/>
          <w:sz w:val="22"/>
          <w:szCs w:val="22"/>
          <w:lang w:eastAsia="pl-PL"/>
        </w:rPr>
        <w:t>…</w:t>
      </w:r>
      <w:proofErr w:type="gramEnd"/>
      <w:r>
        <w:rPr>
          <w:rFonts w:ascii="Arial" w:hAnsi="Arial" w:cs="Arial"/>
          <w:b/>
          <w:bCs/>
          <w:color w:val="00000A"/>
          <w:sz w:val="22"/>
          <w:szCs w:val="22"/>
          <w:lang w:eastAsia="pl-PL"/>
        </w:rPr>
        <w:t>………………</w:t>
      </w:r>
      <w:r w:rsidRPr="00AE33DA">
        <w:rPr>
          <w:rFonts w:ascii="Arial" w:hAnsi="Arial" w:cs="Arial"/>
          <w:b/>
          <w:bCs/>
          <w:color w:val="00000A"/>
          <w:sz w:val="22"/>
          <w:szCs w:val="22"/>
          <w:lang w:eastAsia="pl-PL"/>
        </w:rPr>
        <w:t xml:space="preserve"> zł</w:t>
      </w:r>
    </w:p>
    <w:p w14:paraId="1FCB53B7" w14:textId="77777777" w:rsidR="00680912" w:rsidRDefault="00680912" w:rsidP="00680912">
      <w:pPr>
        <w:widowControl w:val="0"/>
        <w:rPr>
          <w:rFonts w:ascii="Arial" w:hAnsi="Arial" w:cs="Arial"/>
          <w:b/>
          <w:bCs/>
          <w:color w:val="00000A"/>
          <w:sz w:val="22"/>
          <w:szCs w:val="22"/>
          <w:lang w:eastAsia="pl-PL"/>
        </w:rPr>
      </w:pPr>
      <w:r w:rsidRPr="00AE33DA">
        <w:rPr>
          <w:rFonts w:ascii="Arial" w:hAnsi="Arial" w:cs="Arial"/>
          <w:bCs/>
          <w:color w:val="00000A"/>
          <w:sz w:val="22"/>
          <w:szCs w:val="22"/>
          <w:lang w:eastAsia="pl-PL"/>
        </w:rPr>
        <w:t>(słownie złotych</w:t>
      </w:r>
      <w:r w:rsidRPr="00AE33DA">
        <w:rPr>
          <w:rFonts w:ascii="Arial" w:hAnsi="Arial" w:cs="Arial"/>
          <w:b/>
          <w:bCs/>
          <w:color w:val="00000A"/>
          <w:sz w:val="22"/>
          <w:szCs w:val="22"/>
          <w:lang w:eastAsia="pl-PL"/>
        </w:rPr>
        <w:t xml:space="preserve">: </w:t>
      </w:r>
      <w:r w:rsidRPr="00EB5EF6">
        <w:rPr>
          <w:rFonts w:ascii="Arial" w:hAnsi="Arial" w:cs="Arial"/>
          <w:color w:val="00000A"/>
          <w:sz w:val="22"/>
          <w:szCs w:val="22"/>
          <w:lang w:eastAsia="pl-PL"/>
        </w:rPr>
        <w:t>…………………………………</w:t>
      </w:r>
      <w:proofErr w:type="gramStart"/>
      <w:r w:rsidRPr="00EB5EF6">
        <w:rPr>
          <w:rFonts w:ascii="Arial" w:hAnsi="Arial" w:cs="Arial"/>
          <w:color w:val="00000A"/>
          <w:sz w:val="22"/>
          <w:szCs w:val="22"/>
          <w:lang w:eastAsia="pl-PL"/>
        </w:rPr>
        <w:t>…….</w:t>
      </w:r>
      <w:proofErr w:type="gramEnd"/>
      <w:r w:rsidRPr="00EB5EF6">
        <w:rPr>
          <w:rFonts w:ascii="Arial" w:hAnsi="Arial" w:cs="Arial"/>
          <w:color w:val="00000A"/>
          <w:sz w:val="22"/>
          <w:szCs w:val="22"/>
          <w:lang w:eastAsia="pl-PL"/>
        </w:rPr>
        <w:t>…)</w:t>
      </w:r>
    </w:p>
    <w:p w14:paraId="56575724" w14:textId="77777777" w:rsidR="00680912" w:rsidRPr="00AE33DA" w:rsidRDefault="00680912" w:rsidP="00680912">
      <w:pPr>
        <w:widowControl w:val="0"/>
        <w:rPr>
          <w:rFonts w:ascii="Arial" w:hAnsi="Arial" w:cs="Arial"/>
          <w:b/>
          <w:bCs/>
          <w:color w:val="00000A"/>
          <w:sz w:val="22"/>
          <w:szCs w:val="22"/>
          <w:lang w:eastAsia="pl-PL"/>
        </w:rPr>
      </w:pPr>
    </w:p>
    <w:p w14:paraId="6FB6DABD" w14:textId="77777777" w:rsidR="00AE33DA" w:rsidRPr="00AE33DA" w:rsidRDefault="00AE33DA" w:rsidP="00AE33DA">
      <w:pPr>
        <w:widowControl w:val="0"/>
        <w:rPr>
          <w:rFonts w:ascii="Arial" w:hAnsi="Arial" w:cs="Arial"/>
          <w:bCs/>
          <w:color w:val="00000A"/>
          <w:sz w:val="22"/>
          <w:szCs w:val="22"/>
          <w:lang w:eastAsia="pl-PL"/>
        </w:rPr>
      </w:pPr>
      <w:r w:rsidRPr="00AE33DA">
        <w:rPr>
          <w:rFonts w:ascii="Arial" w:hAnsi="Arial" w:cs="Arial"/>
          <w:bCs/>
          <w:color w:val="00000A"/>
          <w:sz w:val="22"/>
          <w:szCs w:val="22"/>
          <w:lang w:eastAsia="pl-PL"/>
        </w:rPr>
        <w:t>2. Wykonawca wystawia fakturę częściową po każdym miesiącu wykonywanej usługi.</w:t>
      </w:r>
    </w:p>
    <w:p w14:paraId="54F27C9F" w14:textId="77777777" w:rsidR="00AE33DA" w:rsidRPr="00AE33DA" w:rsidRDefault="00AE33DA" w:rsidP="00AE33DA">
      <w:pPr>
        <w:jc w:val="both"/>
        <w:rPr>
          <w:rFonts w:ascii="Arial" w:hAnsi="Arial" w:cs="Arial"/>
          <w:bCs/>
          <w:color w:val="00000A"/>
          <w:sz w:val="22"/>
          <w:szCs w:val="22"/>
          <w:lang w:eastAsia="pl-PL"/>
        </w:rPr>
      </w:pPr>
      <w:r w:rsidRPr="00AE33DA">
        <w:rPr>
          <w:rFonts w:ascii="Arial" w:hAnsi="Arial" w:cs="Arial"/>
          <w:bCs/>
          <w:color w:val="00000A"/>
          <w:sz w:val="22"/>
          <w:szCs w:val="22"/>
          <w:lang w:eastAsia="pl-PL"/>
        </w:rPr>
        <w:t xml:space="preserve">3. Podstawą wystawienia faktury jest częściowy protokół odbioru przedmiotu zamówienia, zgodnie z załącznikiem do umowy, wystawiony po upływie każdego miesiąca, podpisany przez przedstawiciela Gminy oraz przedstawiciela Wykonawcy wraz z kartami przekazania wszystkich odpadów odebranych z terenu gminy Wilczęta i wykazem nieruchomości, z których odpady zostały odebrane w danym miesiącu, </w:t>
      </w:r>
    </w:p>
    <w:p w14:paraId="75A3B24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4. Zapłata wynagrodzenia należnego Wykonawcy dokonywana będzie przelewem na rachunek bankowy wskazany na fakturze Wykonawcy. </w:t>
      </w:r>
    </w:p>
    <w:p w14:paraId="23FA674B"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5. Termin płatności faktury: </w:t>
      </w:r>
      <w:r w:rsidRPr="00AE33DA">
        <w:rPr>
          <w:rFonts w:ascii="Arial" w:hAnsi="Arial" w:cs="Arial"/>
          <w:b/>
          <w:color w:val="00000A"/>
          <w:sz w:val="22"/>
          <w:szCs w:val="22"/>
          <w:lang w:eastAsia="pl-PL"/>
        </w:rPr>
        <w:t>28</w:t>
      </w:r>
      <w:r w:rsidRPr="00AE33DA">
        <w:rPr>
          <w:rFonts w:ascii="Arial" w:hAnsi="Arial" w:cs="Arial"/>
          <w:b/>
          <w:bCs/>
          <w:color w:val="00000A"/>
          <w:sz w:val="22"/>
          <w:szCs w:val="22"/>
          <w:lang w:eastAsia="pl-PL"/>
        </w:rPr>
        <w:t xml:space="preserve"> dni </w:t>
      </w:r>
      <w:r w:rsidRPr="00AE33DA">
        <w:rPr>
          <w:rFonts w:ascii="Arial" w:hAnsi="Arial" w:cs="Arial"/>
          <w:color w:val="00000A"/>
          <w:sz w:val="22"/>
          <w:szCs w:val="22"/>
          <w:lang w:eastAsia="pl-PL"/>
        </w:rPr>
        <w:t xml:space="preserve">od daty otrzymania prawidłowo wystawionej faktury VAT. </w:t>
      </w:r>
    </w:p>
    <w:p w14:paraId="58596F80"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6. Za dzień dokonania płatności przyjmuje się dzień obciążenia rachunku bankowego Zamawiającego.</w:t>
      </w:r>
    </w:p>
    <w:p w14:paraId="7A1777BC"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7. Błędnie wystawiona przez Wykonawcę faktura VAT stanowi podstawę do wstrzymania płatności przez Zamawiającego do czasu otrzymania faktury korygującej, bez obowiązku płacenia odsetek za ten okres.</w:t>
      </w:r>
    </w:p>
    <w:p w14:paraId="71595943"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8. Z tytułu wykonania umowy Wykonawcy, poza płatnością określoną w § 4 ust. 1, nie przysługują inne świadczenia pieniężne. </w:t>
      </w:r>
    </w:p>
    <w:p w14:paraId="0BC243D2" w14:textId="77777777" w:rsidR="00AE33DA" w:rsidRPr="00AE33DA" w:rsidRDefault="00AE33DA" w:rsidP="00AE33DA">
      <w:pPr>
        <w:suppressAutoHyphens w:val="0"/>
        <w:autoSpaceDE w:val="0"/>
        <w:rPr>
          <w:rFonts w:ascii="Arial" w:hAnsi="Arial" w:cs="Arial"/>
          <w:b/>
          <w:bCs/>
          <w:color w:val="00000A"/>
          <w:sz w:val="22"/>
          <w:szCs w:val="22"/>
          <w:lang w:eastAsia="pl-PL"/>
        </w:rPr>
      </w:pPr>
    </w:p>
    <w:p w14:paraId="36B09918"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5</w:t>
      </w:r>
    </w:p>
    <w:p w14:paraId="2FEE0456" w14:textId="77777777" w:rsidR="00AE33DA" w:rsidRPr="00AE33DA" w:rsidRDefault="00AE33DA" w:rsidP="00AE33DA">
      <w:pPr>
        <w:suppressAutoHyphens w:val="0"/>
        <w:autoSpaceDE w:val="0"/>
        <w:rPr>
          <w:rFonts w:ascii="Arial" w:hAnsi="Arial" w:cs="Arial"/>
          <w:b/>
          <w:bCs/>
          <w:color w:val="000000"/>
          <w:sz w:val="22"/>
          <w:szCs w:val="22"/>
          <w:lang w:eastAsia="pl-PL"/>
        </w:rPr>
      </w:pPr>
      <w:r w:rsidRPr="00AE33DA">
        <w:rPr>
          <w:rFonts w:ascii="Arial" w:hAnsi="Arial" w:cs="Arial"/>
          <w:b/>
          <w:bCs/>
          <w:color w:val="000000"/>
          <w:sz w:val="22"/>
          <w:szCs w:val="22"/>
          <w:lang w:eastAsia="pl-PL"/>
        </w:rPr>
        <w:t>1. Do obowiązków Wykonawcy należy w szczególności:</w:t>
      </w:r>
    </w:p>
    <w:p w14:paraId="5929302E"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 prowadzenie dokumentacji związanej z działalnością objętą zamówieniem, tj. sporządzanie półrocznych sprawozdań, wymaganych obowiązującymi przepisami, w formie papierowej </w:t>
      </w:r>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i elektronicznej (po uzgodnieniu z Zamawiającym),</w:t>
      </w:r>
    </w:p>
    <w:p w14:paraId="1C2A45DB"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2) prowadzenie jakościowej i ilościowej ewidencji odpadów, zgodnie z obowiązującymi przepisami,</w:t>
      </w:r>
    </w:p>
    <w:p w14:paraId="1CC6A0AD"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3) przedkładanie Zamawiającemu informacji o pojawieniu się nowych właścicieli</w:t>
      </w:r>
      <w:r w:rsidR="00680912">
        <w:rPr>
          <w:rFonts w:ascii="Arial" w:hAnsi="Arial" w:cs="Arial"/>
          <w:bCs/>
          <w:color w:val="00000A"/>
          <w:sz w:val="22"/>
          <w:szCs w:val="22"/>
          <w:lang w:eastAsia="pl-PL"/>
        </w:rPr>
        <w:t xml:space="preserve"> </w:t>
      </w:r>
      <w:r w:rsidRPr="00AE33DA">
        <w:rPr>
          <w:rFonts w:ascii="Arial" w:hAnsi="Arial" w:cs="Arial"/>
          <w:bCs/>
          <w:color w:val="00000A"/>
          <w:sz w:val="22"/>
          <w:szCs w:val="22"/>
          <w:lang w:eastAsia="pl-PL"/>
        </w:rPr>
        <w:t xml:space="preserve">nieruchomości oraz o przypadkach, w których ustalona częstotliwość odbioru odpadów jest niewystarczająca do potrzeb właścicieli nieruchomości, </w:t>
      </w:r>
    </w:p>
    <w:p w14:paraId="0B0ED695"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4) przekazywania kopii dowodów dostarczenia odpadów do regionalnej instalacji przetwarzania odpadów komunalnych, wskazanej w SIWZ, tj. karty ewidencji odpadów lub karty przekazania odpadów,</w:t>
      </w:r>
    </w:p>
    <w:p w14:paraId="534ABB6A"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5) zaopatrywanie właścicieli nieruchomości w pojemniki i/lub worki na odpady zbierane selektywnie, na zasadach określonych w SIWZ, </w:t>
      </w:r>
    </w:p>
    <w:p w14:paraId="7504AE9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6) powiadomienie Zamawiającego w przypadku niedopełniania przez właściciela nieruchomości obowiązku w zakresie selektywnego zbierania odpadów komunalnych. Wykonawca ma obowiązek przyjąć ww. odpady jako zmieszane odpady komunalne i niezwłocznie, lecz nie później niż w terminie </w:t>
      </w:r>
      <w:r w:rsidRPr="00AE33DA">
        <w:rPr>
          <w:rFonts w:ascii="Arial" w:hAnsi="Arial" w:cs="Arial"/>
          <w:b/>
          <w:sz w:val="22"/>
          <w:szCs w:val="22"/>
          <w:lang w:eastAsia="pl-PL"/>
        </w:rPr>
        <w:t>2 dni,</w:t>
      </w:r>
      <w:r w:rsidRPr="00AE33DA">
        <w:rPr>
          <w:rFonts w:ascii="Arial" w:hAnsi="Arial" w:cs="Arial"/>
          <w:b/>
          <w:color w:val="FF0000"/>
          <w:sz w:val="22"/>
          <w:szCs w:val="22"/>
          <w:lang w:eastAsia="pl-PL"/>
        </w:rPr>
        <w:t xml:space="preserve"> </w:t>
      </w:r>
      <w:r w:rsidRPr="00AE33DA">
        <w:rPr>
          <w:rFonts w:ascii="Arial" w:hAnsi="Arial" w:cs="Arial"/>
          <w:color w:val="00000A"/>
          <w:sz w:val="22"/>
          <w:szCs w:val="22"/>
          <w:lang w:eastAsia="pl-PL"/>
        </w:rPr>
        <w:t>powiadomić o tym Zamawiającego,</w:t>
      </w:r>
    </w:p>
    <w:p w14:paraId="4FA9E17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7) odbieranie poszczególnych frakcji odpadów komunalnych z częstotliwością i w sposób zgodny z obowiązującym Regulaminem utrzymania czystości i porządku na terenie Gminy Wilczęta oraz zapisami SIWZ, a następnie transportowanie ich do RIPOK, wskazanego w SIWZ,</w:t>
      </w:r>
    </w:p>
    <w:p w14:paraId="433A9420"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8) odbieranie, w wyjątkowych sytuacjach, na zgłoszenie Zamawiającego, odpadów </w:t>
      </w:r>
      <w:proofErr w:type="gramStart"/>
      <w:r w:rsidRPr="00AE33DA">
        <w:rPr>
          <w:rFonts w:ascii="Arial" w:hAnsi="Arial" w:cs="Arial"/>
          <w:color w:val="00000A"/>
          <w:sz w:val="22"/>
          <w:szCs w:val="22"/>
          <w:lang w:eastAsia="pl-PL"/>
        </w:rPr>
        <w:t>poza  ustalonym</w:t>
      </w:r>
      <w:proofErr w:type="gramEnd"/>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harmonogramem, jeżeli odpady te zostaną zebrane i zgromadzone na nieruchomości w terminach innych niż przewiduje termin ich odbioru, a zagraża to bezpieczeństwu życia i zdrowia mieszkańców, </w:t>
      </w:r>
    </w:p>
    <w:p w14:paraId="395174EE"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9) utrzymanie odpowiedniego stanu sanitarnego pojazdów i urządzeń do odbierania odpadów komunalnych od właścicieli nieruchomości,</w:t>
      </w:r>
    </w:p>
    <w:p w14:paraId="04FF981F"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10) spełnianie, w czasie realizacji zamówienia, wymagań dotyczących wyposażenia technicznego pojazdów do odbierania odpadów komunalnych od właścicieli nieruchomości oraz usytuowania i wyposażenia bazy magazynowo- transportowej, służącej realizacji zamówienia,</w:t>
      </w:r>
    </w:p>
    <w:p w14:paraId="5C7B7F94"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 xml:space="preserve">11) odpowiednie oznaczenie pojazdów służących do realizacji przedmiotu zamówienia </w:t>
      </w:r>
      <w:r w:rsidR="00680912">
        <w:rPr>
          <w:rFonts w:ascii="Arial" w:hAnsi="Arial" w:cs="Arial"/>
          <w:bCs/>
          <w:color w:val="00000A"/>
          <w:sz w:val="22"/>
          <w:szCs w:val="22"/>
          <w:lang w:eastAsia="pl-PL"/>
        </w:rPr>
        <w:t xml:space="preserve">                  </w:t>
      </w:r>
      <w:r w:rsidRPr="00AE33DA">
        <w:rPr>
          <w:rFonts w:ascii="Arial" w:hAnsi="Arial" w:cs="Arial"/>
          <w:bCs/>
          <w:color w:val="00000A"/>
          <w:sz w:val="22"/>
          <w:szCs w:val="22"/>
          <w:lang w:eastAsia="pl-PL"/>
        </w:rPr>
        <w:t xml:space="preserve">w sposób, który jednoznacznie zidentyfikuje Wykonawcę, </w:t>
      </w:r>
    </w:p>
    <w:p w14:paraId="08DA31F4"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lastRenderedPageBreak/>
        <w:t xml:space="preserve">12) utrzymanie czystości i porządku w trakcie odbierania odpadów komunalnych, w tym usunięcie odpadów, które wysypały się poza pojemnik (worek) w trakcie wykonywania usługi, </w:t>
      </w:r>
    </w:p>
    <w:p w14:paraId="35BB014F"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13) transport odpadów komunalnych: </w:t>
      </w:r>
    </w:p>
    <w:p w14:paraId="622DF8DB"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zakazane jest mieszanie selektywnie zebranych odpadów komunalnych od właścicieli nieruchomości, </w:t>
      </w:r>
      <w:proofErr w:type="gramStart"/>
      <w:r w:rsidRPr="00AE33DA">
        <w:rPr>
          <w:rFonts w:ascii="Arial" w:hAnsi="Arial" w:cs="Arial"/>
          <w:color w:val="00000A"/>
          <w:sz w:val="22"/>
          <w:szCs w:val="22"/>
          <w:lang w:eastAsia="pl-PL"/>
        </w:rPr>
        <w:t>ze</w:t>
      </w:r>
      <w:proofErr w:type="gramEnd"/>
      <w:r w:rsidRPr="00AE33DA">
        <w:rPr>
          <w:rFonts w:ascii="Arial" w:hAnsi="Arial" w:cs="Arial"/>
          <w:color w:val="00000A"/>
          <w:sz w:val="22"/>
          <w:szCs w:val="22"/>
          <w:lang w:eastAsia="pl-PL"/>
        </w:rPr>
        <w:t xml:space="preserve"> zmieszanymi odpadami komunalnymi i ich transportowanie,</w:t>
      </w:r>
    </w:p>
    <w:p w14:paraId="18B0DC80"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b) zakazane jest mieszanie poszczególnych frakcji selektywnie zebranych odpadów komunalnych, </w:t>
      </w:r>
    </w:p>
    <w:p w14:paraId="5407E667"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c) obowiązkiem Wykonawcy jest zabezpieczenie przewożonych odpadów przed wysypaniem ich na drogę lub inny nieuprawniony teren,</w:t>
      </w:r>
    </w:p>
    <w:p w14:paraId="4E1ED755" w14:textId="602A86C0"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14) przestrzegania poufności, co do informacji pozyskanych w związku z realizacją </w:t>
      </w:r>
      <w:proofErr w:type="gramStart"/>
      <w:r w:rsidRPr="00AE33DA">
        <w:rPr>
          <w:rFonts w:ascii="Arial" w:hAnsi="Arial" w:cs="Arial"/>
          <w:color w:val="00000A"/>
          <w:sz w:val="22"/>
          <w:szCs w:val="22"/>
          <w:lang w:eastAsia="pl-PL"/>
        </w:rPr>
        <w:t xml:space="preserve">umowy, </w:t>
      </w:r>
      <w:r w:rsidR="00680912">
        <w:rPr>
          <w:rFonts w:ascii="Arial" w:hAnsi="Arial" w:cs="Arial"/>
          <w:color w:val="00000A"/>
          <w:sz w:val="22"/>
          <w:szCs w:val="22"/>
          <w:lang w:eastAsia="pl-PL"/>
        </w:rPr>
        <w:t xml:space="preserve">  </w:t>
      </w:r>
      <w:proofErr w:type="gramEnd"/>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w szczególności do przestrzegania przepisów dotyczących ochrony danych osobowych. Wykonawca nie może wykorzystywać pozyskanych danych w żaden inny sposób lub w innym celu niż dla wykonywania umowy, w szczególności zakazuje się wykorzystywania danych </w:t>
      </w:r>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w celach reklamowych i marketingowych oraz przekazywania ich osobom trzecim,</w:t>
      </w:r>
    </w:p>
    <w:p w14:paraId="1037B086"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15) uzyskiwania we własnym zakresie wszelkich wymaganych zezwoleń, decyzji związanych z realizowanymi przez siebie usługami.</w:t>
      </w:r>
    </w:p>
    <w:p w14:paraId="437BB396" w14:textId="77777777" w:rsidR="00AE33DA" w:rsidRPr="00AE33DA" w:rsidRDefault="00AE33DA" w:rsidP="00680912">
      <w:pPr>
        <w:widowControl w:val="0"/>
        <w:jc w:val="both"/>
        <w:rPr>
          <w:rFonts w:ascii="Arial" w:hAnsi="Arial" w:cs="Arial"/>
          <w:bCs/>
          <w:color w:val="00000A"/>
          <w:sz w:val="22"/>
          <w:szCs w:val="22"/>
          <w:lang w:eastAsia="pl-PL"/>
        </w:rPr>
      </w:pPr>
    </w:p>
    <w:p w14:paraId="7BA55017" w14:textId="77777777" w:rsidR="00AE33DA" w:rsidRPr="00AE33DA" w:rsidRDefault="00AE33DA" w:rsidP="00680912">
      <w:pPr>
        <w:widowControl w:val="0"/>
        <w:jc w:val="both"/>
        <w:rPr>
          <w:rFonts w:ascii="Arial" w:hAnsi="Arial" w:cs="Arial"/>
          <w:b/>
          <w:bCs/>
          <w:color w:val="00000A"/>
          <w:sz w:val="22"/>
          <w:szCs w:val="22"/>
          <w:lang w:eastAsia="pl-PL"/>
        </w:rPr>
      </w:pPr>
      <w:r w:rsidRPr="00AE33DA">
        <w:rPr>
          <w:rFonts w:ascii="Arial" w:hAnsi="Arial" w:cs="Arial"/>
          <w:b/>
          <w:bCs/>
          <w:color w:val="00000A"/>
          <w:sz w:val="22"/>
          <w:szCs w:val="22"/>
          <w:lang w:eastAsia="pl-PL"/>
        </w:rPr>
        <w:t>2.  Do obowiązków Zamawiającego należy:</w:t>
      </w:r>
    </w:p>
    <w:p w14:paraId="0FFE70F4"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 xml:space="preserve">1) dostarczenie wykazu nieruchomości zamieszkałych i niezamieszkałych, objętych systemem odbioru odpadów, nie później niż </w:t>
      </w:r>
      <w:r w:rsidRPr="004B4A2B">
        <w:rPr>
          <w:rFonts w:ascii="Arial" w:hAnsi="Arial" w:cs="Arial"/>
          <w:sz w:val="22"/>
          <w:szCs w:val="22"/>
          <w:lang w:eastAsia="pl-PL"/>
        </w:rPr>
        <w:t>w terminie 3 dni</w:t>
      </w:r>
      <w:r w:rsidRPr="00AE33DA">
        <w:rPr>
          <w:rFonts w:ascii="Arial" w:hAnsi="Arial" w:cs="Arial"/>
          <w:b/>
          <w:bCs/>
          <w:color w:val="FF0000"/>
          <w:sz w:val="22"/>
          <w:szCs w:val="22"/>
          <w:lang w:eastAsia="pl-PL"/>
        </w:rPr>
        <w:t xml:space="preserve"> </w:t>
      </w:r>
      <w:r w:rsidRPr="00AE33DA">
        <w:rPr>
          <w:rFonts w:ascii="Arial" w:hAnsi="Arial" w:cs="Arial"/>
          <w:bCs/>
          <w:color w:val="00000A"/>
          <w:sz w:val="22"/>
          <w:szCs w:val="22"/>
          <w:lang w:eastAsia="pl-PL"/>
        </w:rPr>
        <w:t>od podpisania umowy, oraz jego ciągła aktualizacja,</w:t>
      </w:r>
    </w:p>
    <w:p w14:paraId="2F3FF804"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2) informowanie Wykonawcy o wszelkich zdarzeniach mających wpływ na warunki świadczenia usług,</w:t>
      </w:r>
    </w:p>
    <w:p w14:paraId="441A6DD8" w14:textId="77777777" w:rsidR="00AE33DA" w:rsidRPr="00680912"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3) współpraca z Wykonawcą w zakresie sporządzania i publikacji harmonogramów odbioru odpadów.</w:t>
      </w:r>
    </w:p>
    <w:p w14:paraId="44F4E0BE"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6</w:t>
      </w:r>
    </w:p>
    <w:p w14:paraId="015EBABC"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p>
    <w:p w14:paraId="2A2E6C6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Zamawiający nie wymaga wniesienia zabezpieczenia należytego wykonania umowy. </w:t>
      </w:r>
    </w:p>
    <w:p w14:paraId="520093EA"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7B3752B5"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7</w:t>
      </w:r>
    </w:p>
    <w:p w14:paraId="146CD20F"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1. Strony ustanawiają odpowiedzialność za niewykonanie lub nienależyte wykonanie umowy w formie kar umownych w następujących wypadkach i wysokościach:</w:t>
      </w:r>
    </w:p>
    <w:p w14:paraId="2DC336EF"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 Zamawiającemu przysługują </w:t>
      </w:r>
      <w:r w:rsidRPr="00AE33DA">
        <w:rPr>
          <w:rFonts w:ascii="Arial" w:hAnsi="Arial" w:cs="Arial"/>
          <w:b/>
          <w:bCs/>
          <w:color w:val="00000A"/>
          <w:sz w:val="22"/>
          <w:szCs w:val="22"/>
          <w:lang w:eastAsia="pl-PL"/>
        </w:rPr>
        <w:t>od Wykonawcy</w:t>
      </w:r>
      <w:r w:rsidRPr="00AE33DA">
        <w:rPr>
          <w:rFonts w:ascii="Arial" w:hAnsi="Arial" w:cs="Arial"/>
          <w:color w:val="00000A"/>
          <w:sz w:val="22"/>
          <w:szCs w:val="22"/>
          <w:lang w:eastAsia="pl-PL"/>
        </w:rPr>
        <w:t xml:space="preserve"> następujące kary umowne:</w:t>
      </w:r>
    </w:p>
    <w:p w14:paraId="351F2C1E"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z tytułu odstąpienia od umowy przez Wykonawcę albo z przyczyn zależnych od Wykonawcy w wysokości </w:t>
      </w:r>
      <w:r w:rsidRPr="00AE33DA">
        <w:rPr>
          <w:rFonts w:ascii="Arial" w:hAnsi="Arial" w:cs="Arial"/>
          <w:b/>
          <w:bCs/>
          <w:color w:val="00000A"/>
          <w:sz w:val="22"/>
          <w:szCs w:val="22"/>
          <w:lang w:eastAsia="pl-PL"/>
        </w:rPr>
        <w:t xml:space="preserve">5 </w:t>
      </w:r>
      <w:r w:rsidRPr="00AE33DA">
        <w:rPr>
          <w:rFonts w:ascii="Arial" w:hAnsi="Arial" w:cs="Arial"/>
          <w:b/>
          <w:bCs/>
          <w:color w:val="000000"/>
          <w:sz w:val="22"/>
          <w:szCs w:val="22"/>
          <w:lang w:eastAsia="pl-PL"/>
        </w:rPr>
        <w:t xml:space="preserve">% </w:t>
      </w:r>
      <w:r w:rsidRPr="00AE33DA">
        <w:rPr>
          <w:rFonts w:ascii="Arial" w:hAnsi="Arial" w:cs="Arial"/>
          <w:color w:val="00000A"/>
          <w:sz w:val="22"/>
          <w:szCs w:val="22"/>
          <w:lang w:eastAsia="pl-PL"/>
        </w:rPr>
        <w:t xml:space="preserve">wynagrodzenia brutto za całkowity przedmiot umowy, </w:t>
      </w:r>
    </w:p>
    <w:p w14:paraId="07EC44B5"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b)</w:t>
      </w:r>
      <w:r w:rsidR="00FE4674">
        <w:rPr>
          <w:rFonts w:ascii="Arial" w:hAnsi="Arial" w:cs="Arial"/>
          <w:color w:val="00000A"/>
          <w:sz w:val="22"/>
          <w:szCs w:val="22"/>
          <w:lang w:eastAsia="pl-PL"/>
        </w:rPr>
        <w:t xml:space="preserve"> </w:t>
      </w:r>
      <w:r w:rsidRPr="00AE33DA">
        <w:rPr>
          <w:rFonts w:ascii="Arial" w:hAnsi="Arial" w:cs="Arial"/>
          <w:color w:val="00000A"/>
          <w:sz w:val="22"/>
          <w:szCs w:val="22"/>
          <w:lang w:eastAsia="pl-PL"/>
        </w:rPr>
        <w:t>w wypadku niewykonania lub nienależytego wykonania umowy wynikającego z innych przyczyn (np.</w:t>
      </w:r>
      <w:r w:rsidR="00FE4674">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za odbieranie odpadów bez zachowania należytego stanu sanitarnego lub technicznego pojazdów, </w:t>
      </w:r>
      <w:r w:rsidR="00FE4674">
        <w:rPr>
          <w:rFonts w:ascii="Arial" w:hAnsi="Arial" w:cs="Arial"/>
          <w:color w:val="00000A"/>
          <w:sz w:val="22"/>
          <w:szCs w:val="22"/>
          <w:lang w:eastAsia="pl-PL"/>
        </w:rPr>
        <w:t>za odebranie odpadów bez zachowania oferowanych terminów czasu reakcji na reklamację,</w:t>
      </w:r>
      <w:r w:rsidR="00FE4674" w:rsidRPr="00AE33DA">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za nieuprzątnięcie terenu po rozsypaniu odpadów, za nieprowadzenie ewidencji odpadów, za nieskładanie kompletu dokumentów do rozliczeń miesięcznych należności za usługę) Zamawiający naliczy Wykonawcy karą umowną za każdy dzień zwłoki liczony od upływu terminu wyznaczonego przez Zamawiającego do usunięcia nieprawidłowości do dnia ich usunięcia, w wysokości </w:t>
      </w:r>
      <w:r w:rsidR="00CE34CF">
        <w:rPr>
          <w:rFonts w:ascii="Arial" w:hAnsi="Arial" w:cs="Arial"/>
          <w:b/>
          <w:color w:val="00000A"/>
          <w:sz w:val="22"/>
          <w:szCs w:val="22"/>
          <w:lang w:eastAsia="pl-PL"/>
        </w:rPr>
        <w:t>2</w:t>
      </w:r>
      <w:r w:rsidRPr="00AE33DA">
        <w:rPr>
          <w:rFonts w:ascii="Arial" w:hAnsi="Arial" w:cs="Arial"/>
          <w:b/>
          <w:color w:val="00000A"/>
          <w:sz w:val="22"/>
          <w:szCs w:val="22"/>
          <w:lang w:eastAsia="pl-PL"/>
        </w:rPr>
        <w:t>00,00 zł</w:t>
      </w:r>
      <w:r w:rsidRPr="00AE33DA">
        <w:rPr>
          <w:rFonts w:ascii="Arial" w:hAnsi="Arial" w:cs="Arial"/>
          <w:color w:val="00000A"/>
          <w:sz w:val="22"/>
          <w:szCs w:val="22"/>
          <w:lang w:eastAsia="pl-PL"/>
        </w:rPr>
        <w:t xml:space="preserve"> za każdy dzień zwłoki.</w:t>
      </w:r>
    </w:p>
    <w:p w14:paraId="0E148403" w14:textId="3F028A34" w:rsidR="00AE33DA" w:rsidRPr="00AE33DA" w:rsidRDefault="00AE33DA" w:rsidP="00AE33DA">
      <w:pPr>
        <w:autoSpaceDE w:val="0"/>
        <w:spacing w:line="100" w:lineRule="atLeast"/>
        <w:jc w:val="both"/>
        <w:rPr>
          <w:rFonts w:ascii="Arial" w:hAnsi="Arial" w:cs="Arial"/>
          <w:color w:val="00000A"/>
          <w:sz w:val="22"/>
          <w:szCs w:val="22"/>
          <w:lang w:eastAsia="pl-PL"/>
        </w:rPr>
      </w:pPr>
      <w:r w:rsidRPr="00AE33DA">
        <w:rPr>
          <w:rFonts w:ascii="Arial" w:hAnsi="Arial" w:cs="Arial"/>
          <w:b/>
          <w:color w:val="00000A"/>
          <w:sz w:val="22"/>
          <w:szCs w:val="22"/>
          <w:lang w:eastAsia="pl-PL"/>
        </w:rPr>
        <w:t xml:space="preserve">2. </w:t>
      </w:r>
      <w:r w:rsidRPr="00AE33DA">
        <w:rPr>
          <w:rFonts w:ascii="Arial" w:hAnsi="Arial" w:cs="Arial"/>
          <w:color w:val="00000A"/>
          <w:sz w:val="22"/>
          <w:szCs w:val="22"/>
          <w:lang w:eastAsia="pl-PL"/>
        </w:rPr>
        <w:t>Wykonawca na żądanie Zamawiającego musi przedłożyć Zamawiającemu dokument, oświadczenie potwierdzające zatrudnienie przez Wykonawcę lub Podwykonawcę na podstawie umowy o pracę osób wykonujących czynności, wskazanych przez Zamawiającego przy realizacji przedmiotowego zamówienia</w:t>
      </w:r>
      <w:r w:rsidR="0029716F">
        <w:rPr>
          <w:rFonts w:ascii="Arial" w:hAnsi="Arial" w:cs="Arial"/>
          <w:color w:val="00000A"/>
          <w:sz w:val="22"/>
          <w:szCs w:val="22"/>
          <w:lang w:eastAsia="pl-PL"/>
        </w:rPr>
        <w:t>:</w:t>
      </w:r>
    </w:p>
    <w:p w14:paraId="11FA7FE7" w14:textId="205735F2" w:rsidR="00AE33DA" w:rsidRPr="00AE33DA" w:rsidRDefault="00AE33DA" w:rsidP="00AE33DA">
      <w:pPr>
        <w:autoSpaceDE w:val="0"/>
        <w:spacing w:line="100" w:lineRule="atLeast"/>
        <w:jc w:val="both"/>
        <w:rPr>
          <w:rFonts w:ascii="Arial" w:hAnsi="Arial" w:cs="Arial"/>
          <w:color w:val="00000A"/>
          <w:sz w:val="22"/>
          <w:szCs w:val="22"/>
          <w:lang w:eastAsia="pl-PL"/>
        </w:rPr>
      </w:pPr>
      <w:r w:rsidRPr="00AE33DA">
        <w:rPr>
          <w:rFonts w:ascii="Arial" w:hAnsi="Arial" w:cs="Arial"/>
          <w:b/>
          <w:color w:val="00000A"/>
          <w:sz w:val="22"/>
          <w:szCs w:val="22"/>
          <w:lang w:eastAsia="pl-PL"/>
        </w:rPr>
        <w:t>1)</w:t>
      </w:r>
      <w:r w:rsidRPr="00AE33DA">
        <w:rPr>
          <w:rFonts w:ascii="Arial" w:hAnsi="Arial" w:cs="Arial"/>
          <w:color w:val="00000A"/>
          <w:sz w:val="22"/>
          <w:szCs w:val="22"/>
          <w:lang w:eastAsia="pl-PL"/>
        </w:rPr>
        <w:t xml:space="preserve"> </w:t>
      </w:r>
      <w:r w:rsidR="0029716F" w:rsidRPr="0029716F">
        <w:rPr>
          <w:rFonts w:ascii="Arial" w:hAnsi="Arial" w:cs="Arial"/>
          <w:color w:val="00000A"/>
          <w:sz w:val="22"/>
          <w:szCs w:val="22"/>
          <w:lang w:eastAsia="pl-PL"/>
        </w:rPr>
        <w:t xml:space="preserve">1.500,00 zł za każdy dzień opóźnienia w przedstawieniu Zamawiającemu na żądanie </w:t>
      </w:r>
      <w:r w:rsidR="00DF1F3E">
        <w:rPr>
          <w:rFonts w:ascii="Arial" w:hAnsi="Arial" w:cs="Arial"/>
          <w:color w:val="00000A"/>
          <w:sz w:val="22"/>
          <w:szCs w:val="22"/>
          <w:lang w:eastAsia="pl-PL"/>
        </w:rPr>
        <w:t xml:space="preserve">                      </w:t>
      </w:r>
      <w:r w:rsidR="0029716F" w:rsidRPr="0029716F">
        <w:rPr>
          <w:rFonts w:ascii="Arial" w:hAnsi="Arial" w:cs="Arial"/>
          <w:color w:val="00000A"/>
          <w:sz w:val="22"/>
          <w:szCs w:val="22"/>
          <w:lang w:eastAsia="pl-PL"/>
        </w:rPr>
        <w:t>w wyznaczonym terminie dokumentu, oświadczenia, wykazanych w punkcie 2 potwierdzających zatrudnienie przez Wykonawcę lub podwykonawcę na podstawie umowy o pracę osób wskazanych przez Zamawiającego</w:t>
      </w:r>
      <w:r w:rsidRPr="00AE33DA">
        <w:rPr>
          <w:rFonts w:ascii="Arial" w:hAnsi="Arial" w:cs="Arial"/>
          <w:b/>
          <w:color w:val="00000A"/>
          <w:sz w:val="22"/>
          <w:szCs w:val="22"/>
          <w:lang w:eastAsia="pl-PL"/>
        </w:rPr>
        <w:t>3.</w:t>
      </w:r>
      <w:r w:rsidRPr="00AE33DA">
        <w:rPr>
          <w:rFonts w:ascii="Arial" w:hAnsi="Arial" w:cs="Arial"/>
          <w:color w:val="00000A"/>
          <w:sz w:val="22"/>
          <w:szCs w:val="22"/>
          <w:lang w:eastAsia="pl-PL"/>
        </w:rPr>
        <w:t xml:space="preserve"> W przypadku uzasadnionych w</w:t>
      </w:r>
      <w:r w:rsidRPr="00AE33DA">
        <w:rPr>
          <w:rFonts w:ascii="Arial" w:eastAsia="TimesNewRoman" w:hAnsi="Arial" w:cs="Arial"/>
          <w:color w:val="00000A"/>
          <w:sz w:val="22"/>
          <w:szCs w:val="22"/>
          <w:lang w:eastAsia="pl-PL"/>
        </w:rPr>
        <w:t>ą</w:t>
      </w:r>
      <w:r w:rsidRPr="00AE33DA">
        <w:rPr>
          <w:rFonts w:ascii="Arial" w:hAnsi="Arial" w:cs="Arial"/>
          <w:color w:val="00000A"/>
          <w:sz w:val="22"/>
          <w:szCs w:val="22"/>
          <w:lang w:eastAsia="pl-PL"/>
        </w:rPr>
        <w:t>tpliwo</w:t>
      </w:r>
      <w:r w:rsidRPr="00AE33DA">
        <w:rPr>
          <w:rFonts w:ascii="Arial" w:eastAsia="TimesNewRoman" w:hAnsi="Arial" w:cs="Arial"/>
          <w:color w:val="00000A"/>
          <w:sz w:val="22"/>
          <w:szCs w:val="22"/>
          <w:lang w:eastAsia="pl-PL"/>
        </w:rPr>
        <w:t>ś</w:t>
      </w:r>
      <w:r w:rsidRPr="00AE33DA">
        <w:rPr>
          <w:rFonts w:ascii="Arial" w:hAnsi="Arial" w:cs="Arial"/>
          <w:color w:val="00000A"/>
          <w:sz w:val="22"/>
          <w:szCs w:val="22"/>
          <w:lang w:eastAsia="pl-PL"/>
        </w:rPr>
        <w:t>ci co do przestrzegania prawa pracy przez Wykonawc</w:t>
      </w:r>
      <w:r w:rsidRPr="00AE33DA">
        <w:rPr>
          <w:rFonts w:ascii="Arial" w:eastAsia="TimesNewRoman" w:hAnsi="Arial" w:cs="Arial"/>
          <w:color w:val="00000A"/>
          <w:sz w:val="22"/>
          <w:szCs w:val="22"/>
          <w:lang w:eastAsia="pl-PL"/>
        </w:rPr>
        <w:t xml:space="preserve">ę </w:t>
      </w:r>
      <w:r w:rsidRPr="00AE33DA">
        <w:rPr>
          <w:rFonts w:ascii="Arial" w:hAnsi="Arial" w:cs="Arial"/>
          <w:color w:val="00000A"/>
          <w:sz w:val="22"/>
          <w:szCs w:val="22"/>
          <w:lang w:eastAsia="pl-PL"/>
        </w:rPr>
        <w:t>lub Podwykonawc</w:t>
      </w:r>
      <w:r w:rsidRPr="00AE33DA">
        <w:rPr>
          <w:rFonts w:ascii="Arial" w:eastAsia="TimesNewRoman" w:hAnsi="Arial" w:cs="Arial"/>
          <w:color w:val="00000A"/>
          <w:sz w:val="22"/>
          <w:szCs w:val="22"/>
          <w:lang w:eastAsia="pl-PL"/>
        </w:rPr>
        <w:t>ę</w:t>
      </w:r>
      <w:r w:rsidRPr="00AE33DA">
        <w:rPr>
          <w:rFonts w:ascii="Arial" w:hAnsi="Arial" w:cs="Arial"/>
          <w:color w:val="00000A"/>
          <w:sz w:val="22"/>
          <w:szCs w:val="22"/>
          <w:lang w:eastAsia="pl-PL"/>
        </w:rPr>
        <w:t>, Zamawiaj</w:t>
      </w:r>
      <w:r w:rsidRPr="00AE33DA">
        <w:rPr>
          <w:rFonts w:ascii="Arial" w:eastAsia="TimesNewRoman" w:hAnsi="Arial" w:cs="Arial"/>
          <w:color w:val="00000A"/>
          <w:sz w:val="22"/>
          <w:szCs w:val="22"/>
          <w:lang w:eastAsia="pl-PL"/>
        </w:rPr>
        <w:t>ą</w:t>
      </w:r>
      <w:r w:rsidRPr="00AE33DA">
        <w:rPr>
          <w:rFonts w:ascii="Arial" w:hAnsi="Arial" w:cs="Arial"/>
          <w:color w:val="00000A"/>
          <w:sz w:val="22"/>
          <w:szCs w:val="22"/>
          <w:lang w:eastAsia="pl-PL"/>
        </w:rPr>
        <w:t>cy mo</w:t>
      </w:r>
      <w:r w:rsidRPr="00AE33DA">
        <w:rPr>
          <w:rFonts w:ascii="Arial" w:eastAsia="TimesNewRoman" w:hAnsi="Arial" w:cs="Arial"/>
          <w:color w:val="00000A"/>
          <w:sz w:val="22"/>
          <w:szCs w:val="22"/>
          <w:lang w:eastAsia="pl-PL"/>
        </w:rPr>
        <w:t>ż</w:t>
      </w:r>
      <w:r w:rsidRPr="00AE33DA">
        <w:rPr>
          <w:rFonts w:ascii="Arial" w:hAnsi="Arial" w:cs="Arial"/>
          <w:color w:val="00000A"/>
          <w:sz w:val="22"/>
          <w:szCs w:val="22"/>
          <w:lang w:eastAsia="pl-PL"/>
        </w:rPr>
        <w:t>e zwróci</w:t>
      </w:r>
      <w:r w:rsidRPr="00AE33DA">
        <w:rPr>
          <w:rFonts w:ascii="Arial" w:eastAsia="TimesNewRoman" w:hAnsi="Arial" w:cs="Arial"/>
          <w:color w:val="00000A"/>
          <w:sz w:val="22"/>
          <w:szCs w:val="22"/>
          <w:lang w:eastAsia="pl-PL"/>
        </w:rPr>
        <w:t xml:space="preserve">ć </w:t>
      </w:r>
      <w:r w:rsidRPr="00AE33DA">
        <w:rPr>
          <w:rFonts w:ascii="Arial" w:hAnsi="Arial" w:cs="Arial"/>
          <w:color w:val="00000A"/>
          <w:sz w:val="22"/>
          <w:szCs w:val="22"/>
          <w:lang w:eastAsia="pl-PL"/>
        </w:rPr>
        <w:t>si</w:t>
      </w:r>
      <w:r w:rsidRPr="00AE33DA">
        <w:rPr>
          <w:rFonts w:ascii="Arial" w:eastAsia="TimesNewRoman" w:hAnsi="Arial" w:cs="Arial"/>
          <w:color w:val="00000A"/>
          <w:sz w:val="22"/>
          <w:szCs w:val="22"/>
          <w:lang w:eastAsia="pl-PL"/>
        </w:rPr>
        <w:t xml:space="preserve">ę </w:t>
      </w:r>
      <w:r w:rsidRPr="00AE33DA">
        <w:rPr>
          <w:rFonts w:ascii="Arial" w:hAnsi="Arial" w:cs="Arial"/>
          <w:color w:val="00000A"/>
          <w:sz w:val="22"/>
          <w:szCs w:val="22"/>
          <w:lang w:eastAsia="pl-PL"/>
        </w:rPr>
        <w:t>o przeprowadzenie kontroli przez Pa</w:t>
      </w:r>
      <w:r w:rsidRPr="00AE33DA">
        <w:rPr>
          <w:rFonts w:ascii="Arial" w:eastAsia="TimesNewRoman" w:hAnsi="Arial" w:cs="Arial"/>
          <w:color w:val="00000A"/>
          <w:sz w:val="22"/>
          <w:szCs w:val="22"/>
          <w:lang w:eastAsia="pl-PL"/>
        </w:rPr>
        <w:t>ń</w:t>
      </w:r>
      <w:r w:rsidRPr="00AE33DA">
        <w:rPr>
          <w:rFonts w:ascii="Arial" w:hAnsi="Arial" w:cs="Arial"/>
          <w:color w:val="00000A"/>
          <w:sz w:val="22"/>
          <w:szCs w:val="22"/>
          <w:lang w:eastAsia="pl-PL"/>
        </w:rPr>
        <w:t>stwow</w:t>
      </w:r>
      <w:r w:rsidRPr="00AE33DA">
        <w:rPr>
          <w:rFonts w:ascii="Arial" w:eastAsia="TimesNewRoman" w:hAnsi="Arial" w:cs="Arial"/>
          <w:color w:val="00000A"/>
          <w:sz w:val="22"/>
          <w:szCs w:val="22"/>
          <w:lang w:eastAsia="pl-PL"/>
        </w:rPr>
        <w:t xml:space="preserve">ą </w:t>
      </w:r>
      <w:r w:rsidRPr="00AE33DA">
        <w:rPr>
          <w:rFonts w:ascii="Arial" w:hAnsi="Arial" w:cs="Arial"/>
          <w:color w:val="00000A"/>
          <w:sz w:val="22"/>
          <w:szCs w:val="22"/>
          <w:lang w:eastAsia="pl-PL"/>
        </w:rPr>
        <w:t>Inspekcj</w:t>
      </w:r>
      <w:r w:rsidRPr="00AE33DA">
        <w:rPr>
          <w:rFonts w:ascii="Arial" w:eastAsia="TimesNewRoman" w:hAnsi="Arial" w:cs="Arial"/>
          <w:color w:val="00000A"/>
          <w:sz w:val="22"/>
          <w:szCs w:val="22"/>
          <w:lang w:eastAsia="pl-PL"/>
        </w:rPr>
        <w:t xml:space="preserve">ę </w:t>
      </w:r>
      <w:r w:rsidRPr="00AE33DA">
        <w:rPr>
          <w:rFonts w:ascii="Arial" w:hAnsi="Arial" w:cs="Arial"/>
          <w:color w:val="00000A"/>
          <w:sz w:val="22"/>
          <w:szCs w:val="22"/>
          <w:lang w:eastAsia="pl-PL"/>
        </w:rPr>
        <w:t>Pracy.</w:t>
      </w:r>
    </w:p>
    <w:p w14:paraId="515B4600" w14:textId="120C12B3" w:rsidR="00AE33DA" w:rsidRPr="00AE33DA" w:rsidRDefault="0029716F" w:rsidP="00AE33DA">
      <w:pPr>
        <w:suppressAutoHyphens w:val="0"/>
        <w:autoSpaceDE w:val="0"/>
        <w:jc w:val="both"/>
        <w:rPr>
          <w:rFonts w:ascii="Arial" w:hAnsi="Arial" w:cs="Arial"/>
          <w:color w:val="00000A"/>
          <w:sz w:val="22"/>
          <w:szCs w:val="22"/>
          <w:lang w:eastAsia="pl-PL"/>
        </w:rPr>
      </w:pPr>
      <w:r w:rsidRPr="0029716F">
        <w:rPr>
          <w:rFonts w:ascii="Arial" w:hAnsi="Arial" w:cs="Arial"/>
          <w:b/>
          <w:bCs/>
          <w:color w:val="00000A"/>
          <w:sz w:val="22"/>
          <w:szCs w:val="22"/>
          <w:lang w:eastAsia="pl-PL"/>
        </w:rPr>
        <w:t>3</w:t>
      </w:r>
      <w:r w:rsidR="00AE33DA" w:rsidRPr="0029716F">
        <w:rPr>
          <w:rFonts w:ascii="Arial" w:hAnsi="Arial" w:cs="Arial"/>
          <w:b/>
          <w:bCs/>
          <w:color w:val="00000A"/>
          <w:sz w:val="22"/>
          <w:szCs w:val="22"/>
          <w:lang w:eastAsia="pl-PL"/>
        </w:rPr>
        <w:t>.</w:t>
      </w:r>
      <w:r w:rsidR="00AE33DA" w:rsidRPr="00AE33DA">
        <w:rPr>
          <w:rFonts w:ascii="Arial" w:hAnsi="Arial" w:cs="Arial"/>
          <w:color w:val="00000A"/>
          <w:sz w:val="22"/>
          <w:szCs w:val="22"/>
          <w:lang w:eastAsia="pl-PL"/>
        </w:rPr>
        <w:t xml:space="preserve"> Wykonawca wyraża zgodę na potrącenie kary umownej od należnego wynagrodzenia </w:t>
      </w:r>
      <w:r w:rsidR="00DF1F3E">
        <w:rPr>
          <w:rFonts w:ascii="Arial" w:hAnsi="Arial" w:cs="Arial"/>
          <w:color w:val="00000A"/>
          <w:sz w:val="22"/>
          <w:szCs w:val="22"/>
          <w:lang w:eastAsia="pl-PL"/>
        </w:rPr>
        <w:t xml:space="preserve">                    </w:t>
      </w:r>
      <w:r w:rsidR="00AE33DA" w:rsidRPr="00AE33DA">
        <w:rPr>
          <w:rFonts w:ascii="Arial" w:hAnsi="Arial" w:cs="Arial"/>
          <w:color w:val="00000A"/>
          <w:sz w:val="22"/>
          <w:szCs w:val="22"/>
          <w:lang w:eastAsia="pl-PL"/>
        </w:rPr>
        <w:t>w oparciu o notę księgową.</w:t>
      </w:r>
    </w:p>
    <w:p w14:paraId="35993DA6" w14:textId="746FD82A" w:rsidR="00AE33DA" w:rsidRPr="00AE33DA" w:rsidRDefault="0029716F" w:rsidP="00AE33DA">
      <w:pPr>
        <w:suppressAutoHyphens w:val="0"/>
        <w:autoSpaceDE w:val="0"/>
        <w:jc w:val="both"/>
        <w:rPr>
          <w:rFonts w:ascii="Arial" w:hAnsi="Arial" w:cs="Arial"/>
          <w:color w:val="00000A"/>
          <w:sz w:val="22"/>
          <w:szCs w:val="22"/>
          <w:lang w:eastAsia="pl-PL"/>
        </w:rPr>
      </w:pPr>
      <w:r>
        <w:rPr>
          <w:rFonts w:ascii="Arial" w:hAnsi="Arial" w:cs="Arial"/>
          <w:b/>
          <w:color w:val="00000A"/>
          <w:sz w:val="22"/>
          <w:szCs w:val="22"/>
          <w:lang w:eastAsia="pl-PL"/>
        </w:rPr>
        <w:lastRenderedPageBreak/>
        <w:t>4</w:t>
      </w:r>
      <w:r w:rsidR="00AE33DA" w:rsidRPr="00AE33DA">
        <w:rPr>
          <w:rFonts w:ascii="Arial" w:hAnsi="Arial" w:cs="Arial"/>
          <w:b/>
          <w:color w:val="00000A"/>
          <w:sz w:val="22"/>
          <w:szCs w:val="22"/>
          <w:lang w:eastAsia="pl-PL"/>
        </w:rPr>
        <w:t>.</w:t>
      </w:r>
      <w:r w:rsidR="00AE33DA" w:rsidRPr="00AE33DA">
        <w:rPr>
          <w:rFonts w:ascii="Arial" w:hAnsi="Arial" w:cs="Arial"/>
          <w:color w:val="00000A"/>
          <w:sz w:val="22"/>
          <w:szCs w:val="22"/>
          <w:lang w:eastAsia="pl-PL"/>
        </w:rPr>
        <w:t xml:space="preserve"> Wykonawcy przysługują </w:t>
      </w:r>
      <w:r w:rsidR="00AE33DA" w:rsidRPr="00AE33DA">
        <w:rPr>
          <w:rFonts w:ascii="Arial" w:hAnsi="Arial" w:cs="Arial"/>
          <w:b/>
          <w:bCs/>
          <w:color w:val="00000A"/>
          <w:sz w:val="22"/>
          <w:szCs w:val="22"/>
          <w:lang w:eastAsia="pl-PL"/>
        </w:rPr>
        <w:t>od Zamawiającego</w:t>
      </w:r>
      <w:r w:rsidR="00AE33DA" w:rsidRPr="00AE33DA">
        <w:rPr>
          <w:rFonts w:ascii="Arial" w:hAnsi="Arial" w:cs="Arial"/>
          <w:color w:val="00000A"/>
          <w:sz w:val="22"/>
          <w:szCs w:val="22"/>
          <w:lang w:eastAsia="pl-PL"/>
        </w:rPr>
        <w:t xml:space="preserve"> kary umowne z tytułu odstąpienia od umowy z przyczyn zależnych od Zamawiającego w </w:t>
      </w:r>
      <w:r w:rsidR="00AE33DA" w:rsidRPr="00AE33DA">
        <w:rPr>
          <w:rFonts w:ascii="Arial" w:hAnsi="Arial" w:cs="Arial"/>
          <w:color w:val="000000"/>
          <w:sz w:val="22"/>
          <w:szCs w:val="22"/>
          <w:lang w:eastAsia="pl-PL"/>
        </w:rPr>
        <w:t xml:space="preserve">wysokości </w:t>
      </w:r>
      <w:r w:rsidR="00AE33DA" w:rsidRPr="00AE33DA">
        <w:rPr>
          <w:rFonts w:ascii="Arial" w:hAnsi="Arial" w:cs="Arial"/>
          <w:b/>
          <w:bCs/>
          <w:color w:val="000000"/>
          <w:sz w:val="22"/>
          <w:szCs w:val="22"/>
          <w:lang w:eastAsia="pl-PL"/>
        </w:rPr>
        <w:t>5</w:t>
      </w:r>
      <w:r w:rsidR="00AE33DA" w:rsidRPr="00AE33DA">
        <w:rPr>
          <w:rFonts w:ascii="Arial" w:hAnsi="Arial" w:cs="Arial"/>
          <w:color w:val="000000"/>
          <w:sz w:val="22"/>
          <w:szCs w:val="22"/>
          <w:lang w:eastAsia="pl-PL"/>
        </w:rPr>
        <w:t xml:space="preserve"> %</w:t>
      </w:r>
      <w:r w:rsidR="00AE33DA" w:rsidRPr="00AE33DA">
        <w:rPr>
          <w:rFonts w:ascii="Arial" w:hAnsi="Arial" w:cs="Arial"/>
          <w:color w:val="00000A"/>
          <w:sz w:val="22"/>
          <w:szCs w:val="22"/>
          <w:lang w:eastAsia="pl-PL"/>
        </w:rPr>
        <w:t xml:space="preserve"> wynagrodzenia brutto za całkowity przedmiot umowy.</w:t>
      </w:r>
    </w:p>
    <w:p w14:paraId="4C386E8D" w14:textId="0B2B33F5" w:rsidR="00AE33DA" w:rsidRPr="00AE33DA" w:rsidRDefault="0029716F" w:rsidP="00AE33DA">
      <w:pPr>
        <w:jc w:val="both"/>
        <w:rPr>
          <w:rFonts w:ascii="Arial" w:hAnsi="Arial" w:cs="Arial"/>
          <w:color w:val="00000A"/>
          <w:sz w:val="22"/>
          <w:szCs w:val="22"/>
          <w:lang w:eastAsia="pl-PL"/>
        </w:rPr>
      </w:pPr>
      <w:r>
        <w:rPr>
          <w:rFonts w:ascii="Arial" w:hAnsi="Arial" w:cs="Arial"/>
          <w:b/>
          <w:color w:val="00000A"/>
          <w:sz w:val="22"/>
          <w:szCs w:val="22"/>
          <w:lang w:eastAsia="pl-PL"/>
        </w:rPr>
        <w:t>5</w:t>
      </w:r>
      <w:r w:rsidR="00AE33DA" w:rsidRPr="00AE33DA">
        <w:rPr>
          <w:rFonts w:ascii="Arial" w:hAnsi="Arial" w:cs="Arial"/>
          <w:b/>
          <w:color w:val="00000A"/>
          <w:sz w:val="22"/>
          <w:szCs w:val="22"/>
          <w:lang w:eastAsia="pl-PL"/>
        </w:rPr>
        <w:t>.</w:t>
      </w:r>
      <w:r w:rsidR="00AE33DA" w:rsidRPr="00AE33DA">
        <w:rPr>
          <w:rFonts w:ascii="Arial" w:hAnsi="Arial" w:cs="Arial"/>
          <w:color w:val="00000A"/>
          <w:sz w:val="22"/>
          <w:szCs w:val="22"/>
          <w:lang w:eastAsia="pl-PL"/>
        </w:rPr>
        <w:t xml:space="preserve"> Oprócz kar umownych strony zastrzegają sobie prawo dochodzenia odszkodowania na zasadach ogólnych uregulowanych w Kodeksie Cywilnym. </w:t>
      </w:r>
    </w:p>
    <w:p w14:paraId="174D0C0B" w14:textId="1374FAC6" w:rsidR="00AE33DA" w:rsidRPr="00AE33DA" w:rsidRDefault="00AE33DA" w:rsidP="00AE33DA">
      <w:pPr>
        <w:jc w:val="both"/>
        <w:rPr>
          <w:rFonts w:ascii="Arial" w:hAnsi="Arial" w:cs="Arial"/>
          <w:color w:val="00000A"/>
          <w:sz w:val="22"/>
          <w:szCs w:val="22"/>
          <w:lang w:eastAsia="pl-PL"/>
        </w:rPr>
      </w:pPr>
      <w:r w:rsidRPr="00AE33DA">
        <w:rPr>
          <w:rFonts w:ascii="Arial" w:hAnsi="Arial" w:cs="Arial"/>
          <w:b/>
          <w:color w:val="00000A"/>
          <w:sz w:val="22"/>
          <w:szCs w:val="22"/>
          <w:lang w:eastAsia="pl-PL"/>
        </w:rPr>
        <w:t>7.</w:t>
      </w:r>
      <w:r w:rsidRPr="00AE33DA">
        <w:rPr>
          <w:rFonts w:ascii="Arial" w:hAnsi="Arial" w:cs="Arial"/>
          <w:color w:val="00000A"/>
          <w:sz w:val="22"/>
          <w:szCs w:val="22"/>
          <w:lang w:eastAsia="pl-PL"/>
        </w:rPr>
        <w:t xml:space="preserve"> Zamawiający ma prawo odstąpić od umowy w przypadku zaistnienia okoliczności przewidzianych w art. 145 ustawy Prawo zamówień publicznych.</w:t>
      </w:r>
    </w:p>
    <w:p w14:paraId="01D3CFC7" w14:textId="77777777" w:rsidR="00AE33DA" w:rsidRDefault="00AE33DA" w:rsidP="00680912">
      <w:pPr>
        <w:jc w:val="both"/>
        <w:rPr>
          <w:rFonts w:ascii="Arial" w:hAnsi="Arial" w:cs="Arial"/>
          <w:color w:val="00000A"/>
          <w:sz w:val="22"/>
          <w:szCs w:val="22"/>
          <w:lang w:eastAsia="pl-PL"/>
        </w:rPr>
      </w:pPr>
      <w:r w:rsidRPr="00AE33DA">
        <w:rPr>
          <w:rFonts w:ascii="Arial" w:hAnsi="Arial" w:cs="Arial"/>
          <w:b/>
          <w:color w:val="00000A"/>
          <w:sz w:val="22"/>
          <w:szCs w:val="22"/>
          <w:lang w:eastAsia="pl-PL"/>
        </w:rPr>
        <w:t>8.</w:t>
      </w:r>
      <w:r w:rsidRPr="00AE33DA">
        <w:rPr>
          <w:rFonts w:ascii="Arial" w:hAnsi="Arial" w:cs="Arial"/>
          <w:color w:val="00000A"/>
          <w:sz w:val="22"/>
          <w:szCs w:val="22"/>
          <w:lang w:eastAsia="pl-PL"/>
        </w:rPr>
        <w:t xml:space="preserve"> Zamawiający zapłaci Wykonawcy kary umowne za nieterminowe regulowanie należności wg obowiązujących przepisów. </w:t>
      </w:r>
    </w:p>
    <w:p w14:paraId="35D6A73D" w14:textId="77777777" w:rsidR="00680912" w:rsidRPr="00680912" w:rsidRDefault="00680912" w:rsidP="00680912">
      <w:pPr>
        <w:jc w:val="both"/>
        <w:rPr>
          <w:rFonts w:ascii="Arial" w:hAnsi="Arial" w:cs="Arial"/>
          <w:color w:val="00000A"/>
          <w:sz w:val="22"/>
          <w:szCs w:val="22"/>
          <w:lang w:eastAsia="pl-PL"/>
        </w:rPr>
      </w:pPr>
    </w:p>
    <w:p w14:paraId="06DA8D82"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8</w:t>
      </w:r>
    </w:p>
    <w:p w14:paraId="09735D24"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1. Strony postanawiają, że przysługuje im prawo odstąpienia od umowy w następujących przypadkach:</w:t>
      </w:r>
    </w:p>
    <w:p w14:paraId="29C8E84D" w14:textId="77777777" w:rsidR="00AE33DA" w:rsidRPr="00AE33DA" w:rsidRDefault="00AE33DA" w:rsidP="00AE33DA">
      <w:pPr>
        <w:suppressAutoHyphens w:val="0"/>
        <w:autoSpaceDE w:val="0"/>
        <w:jc w:val="both"/>
        <w:rPr>
          <w:rFonts w:ascii="Arial" w:hAnsi="Arial" w:cs="Arial"/>
          <w:b/>
          <w:bCs/>
          <w:color w:val="00000A"/>
          <w:sz w:val="22"/>
          <w:szCs w:val="22"/>
          <w:lang w:eastAsia="pl-PL"/>
        </w:rPr>
      </w:pPr>
      <w:r w:rsidRPr="00AE33DA">
        <w:rPr>
          <w:rFonts w:ascii="Arial" w:hAnsi="Arial" w:cs="Arial"/>
          <w:color w:val="00000A"/>
          <w:sz w:val="22"/>
          <w:szCs w:val="22"/>
          <w:lang w:eastAsia="pl-PL"/>
        </w:rPr>
        <w:t xml:space="preserve">1) </w:t>
      </w:r>
      <w:r w:rsidRPr="00AE33DA">
        <w:rPr>
          <w:rFonts w:ascii="Arial" w:hAnsi="Arial" w:cs="Arial"/>
          <w:b/>
          <w:bCs/>
          <w:color w:val="00000A"/>
          <w:sz w:val="22"/>
          <w:szCs w:val="22"/>
          <w:lang w:eastAsia="pl-PL"/>
        </w:rPr>
        <w:t>Zamawiający może odstąpić od umowy, jeżeli:</w:t>
      </w:r>
    </w:p>
    <w:p w14:paraId="1B848A9F" w14:textId="09C53D53"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a) zostanie ogłoszona upadłość Wykonawcy lub rozwiązanie firmy,</w:t>
      </w:r>
    </w:p>
    <w:p w14:paraId="46C6B587" w14:textId="6ECE3FE3"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b) zostanie wydany nakaz zajęcia majątku Wykonawcy,</w:t>
      </w:r>
    </w:p>
    <w:p w14:paraId="502EC59F" w14:textId="3018405A" w:rsidR="00AE33DA" w:rsidRPr="00AE33DA" w:rsidRDefault="00AE33DA" w:rsidP="00AE33DA">
      <w:pPr>
        <w:suppressAutoHyphens w:val="0"/>
        <w:autoSpaceDE w:val="0"/>
        <w:jc w:val="both"/>
        <w:rPr>
          <w:rFonts w:ascii="Arial" w:hAnsi="Arial" w:cs="Arial"/>
          <w:b/>
          <w:bCs/>
          <w:color w:val="00000A"/>
          <w:sz w:val="22"/>
          <w:szCs w:val="22"/>
          <w:lang w:eastAsia="pl-PL"/>
        </w:rPr>
      </w:pPr>
      <w:r w:rsidRPr="00AE33DA">
        <w:rPr>
          <w:rFonts w:ascii="Arial" w:hAnsi="Arial" w:cs="Arial"/>
          <w:color w:val="00000A"/>
          <w:sz w:val="22"/>
          <w:szCs w:val="22"/>
          <w:lang w:eastAsia="pl-PL"/>
        </w:rPr>
        <w:t>c)</w:t>
      </w:r>
      <w:r w:rsidR="0029716F">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Wykonawca przerwał realizację usług i nie realizuje ich przez okres co najmniej </w:t>
      </w:r>
      <w:r w:rsidRPr="00AE33DA">
        <w:rPr>
          <w:rFonts w:ascii="Arial" w:hAnsi="Arial" w:cs="Arial"/>
          <w:b/>
          <w:bCs/>
          <w:color w:val="00000A"/>
          <w:sz w:val="22"/>
          <w:szCs w:val="22"/>
          <w:lang w:eastAsia="pl-PL"/>
        </w:rPr>
        <w:t>7 dni kalendarzowych,</w:t>
      </w:r>
    </w:p>
    <w:p w14:paraId="2D604CD7"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d). Wykonawca bez uzasadnionych przyczyn nie rozpoczął wykonywania usług i nie kontynuuje ich, pomimo dodatkowego wezwania Zamawiającego (max 2 wezwania), </w:t>
      </w:r>
    </w:p>
    <w:p w14:paraId="6270930B"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e). Wykonawca nie wykonuje usług zgodnie z umową i opisem przedmiotu zamówienia lub nienależycie wykonuje swoje zobowiązania umowne,</w:t>
      </w:r>
    </w:p>
    <w:p w14:paraId="13C5FD04"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f) Wykonawca utracił uprawnienia do wykonywania przedmiotu umowy wynikające z przepisów szczególnych,</w:t>
      </w:r>
    </w:p>
    <w:p w14:paraId="2D884B23"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g) ponadto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w tytułu wykonania części umowy. W tym celu Zamawiający wraz z Wykonawcą winni ustalić wartość faktycznie wykonanych przez Wykonawcę usług, a Wykonawca zobowiązuje się współpracować z Zamawiającym w tym zakresie.</w:t>
      </w:r>
    </w:p>
    <w:p w14:paraId="60B73888"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2) </w:t>
      </w:r>
      <w:r w:rsidRPr="00AE33DA">
        <w:rPr>
          <w:rFonts w:ascii="Arial" w:hAnsi="Arial" w:cs="Arial"/>
          <w:b/>
          <w:bCs/>
          <w:color w:val="00000A"/>
          <w:sz w:val="22"/>
          <w:szCs w:val="22"/>
          <w:lang w:eastAsia="pl-PL"/>
        </w:rPr>
        <w:t xml:space="preserve">Wykonawca może odstąpić od umowy, jeżeli </w:t>
      </w:r>
      <w:r w:rsidRPr="00AE33DA">
        <w:rPr>
          <w:rFonts w:ascii="Arial" w:hAnsi="Arial" w:cs="Arial"/>
          <w:color w:val="00000A"/>
          <w:sz w:val="22"/>
          <w:szCs w:val="22"/>
          <w:lang w:eastAsia="pl-PL"/>
        </w:rPr>
        <w:t>Zamawiający nie dotrzymuje istotnych postanowień umowy a w szczególności, gdy:</w:t>
      </w:r>
    </w:p>
    <w:p w14:paraId="7000A9CC" w14:textId="4AFE08C0"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nie wypłaca Wykonawcy wynagrodzenia za usługi w terminie płatności ustalonym </w:t>
      </w:r>
      <w:r w:rsidR="00DF1F3E">
        <w:rPr>
          <w:rFonts w:ascii="Arial" w:hAnsi="Arial" w:cs="Arial"/>
          <w:color w:val="00000A"/>
          <w:sz w:val="22"/>
          <w:szCs w:val="22"/>
          <w:lang w:eastAsia="pl-PL"/>
        </w:rPr>
        <w:t xml:space="preserve">                             </w:t>
      </w:r>
      <w:r w:rsidRPr="00AE33DA">
        <w:rPr>
          <w:rFonts w:ascii="Arial" w:hAnsi="Arial" w:cs="Arial"/>
          <w:color w:val="00000A"/>
          <w:sz w:val="22"/>
          <w:szCs w:val="22"/>
          <w:lang w:eastAsia="pl-PL"/>
        </w:rPr>
        <w:t>w umowie,</w:t>
      </w:r>
    </w:p>
    <w:p w14:paraId="647EE2A1"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b) odmawia bez uzasadnionych przyczyn zatwierdzenia protokołu wykonania usług w okresie rozliczeniowym,</w:t>
      </w:r>
    </w:p>
    <w:p w14:paraId="72C92D80"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c) zawiadamia Wykonawcę, że w wyniku nieprzewidzianych okoliczności nie będzie mógł pokryć zobowiązania.</w:t>
      </w:r>
    </w:p>
    <w:p w14:paraId="2AE380BC"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3. Odstąpienie od umowy powinno nastąpić w formie pisemnej z podaniem uzasadnienia oraz po wyznaczeniu dodatkowego nie krótszego niż 7 dni terminu do wypełnienia postanowień umowy przez obie strony. Po tym terminie umowa rozwiązuje się. </w:t>
      </w:r>
    </w:p>
    <w:p w14:paraId="74CE823D"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4. Wykonawca usuwa wszystkie swoje urządzenia związane ze świadczoną usługą w terminie nie dłuższym niż 7 dni od dnia rozwiązania umowy lub upływu terminu na jaki umowa została zawarta.</w:t>
      </w:r>
    </w:p>
    <w:p w14:paraId="3167451D"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5. Wykonawcy, w razie odstąpienia od umowy, będzie przysługiwało wynagrodzenie z tytułu dotychczasowego wykonania części umowy.</w:t>
      </w:r>
    </w:p>
    <w:p w14:paraId="61D33330" w14:textId="77777777" w:rsidR="00AE33DA" w:rsidRPr="00AE33DA" w:rsidRDefault="00AE33DA" w:rsidP="00AE33DA">
      <w:pPr>
        <w:suppressAutoHyphens w:val="0"/>
        <w:autoSpaceDE w:val="0"/>
        <w:jc w:val="center"/>
        <w:rPr>
          <w:rFonts w:ascii="Arial" w:hAnsi="Arial" w:cs="Arial"/>
          <w:color w:val="00000A"/>
          <w:sz w:val="22"/>
          <w:szCs w:val="22"/>
          <w:lang w:eastAsia="pl-PL"/>
        </w:rPr>
      </w:pPr>
    </w:p>
    <w:p w14:paraId="7E5FA77A"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9</w:t>
      </w:r>
    </w:p>
    <w:p w14:paraId="36A8FADE"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b/>
          <w:bCs/>
          <w:color w:val="00000A"/>
          <w:sz w:val="22"/>
          <w:szCs w:val="22"/>
          <w:lang w:eastAsia="pl-PL"/>
        </w:rPr>
        <w:t xml:space="preserve">1. </w:t>
      </w:r>
      <w:r w:rsidRPr="00AE33DA">
        <w:rPr>
          <w:rFonts w:ascii="Arial" w:hAnsi="Arial" w:cs="Arial"/>
          <w:color w:val="00000A"/>
          <w:sz w:val="22"/>
          <w:szCs w:val="22"/>
          <w:lang w:eastAsia="pl-PL"/>
        </w:rPr>
        <w:t>Zamawiający przewiduje możliwość wprowadzenia istotnych zmian postanowień zawartej umowy w stosunku do treści oferty, na podstawie której dokonano wyboru Wykonawcy, zgodnie z art. 144 ust 1 ustawy, jeżeli konieczność ich wprowadzenia wyniknie z okoliczności, których nie można było przewidzieć w chwili zawarcia umowy, a w szczególności:</w:t>
      </w:r>
    </w:p>
    <w:p w14:paraId="0BACE0C2" w14:textId="77777777" w:rsidR="005140B6" w:rsidRPr="005140B6" w:rsidRDefault="005140B6" w:rsidP="005140B6">
      <w:pPr>
        <w:spacing w:line="276" w:lineRule="auto"/>
        <w:jc w:val="both"/>
        <w:rPr>
          <w:rFonts w:ascii="Arial" w:eastAsia="Calibri" w:hAnsi="Arial" w:cs="Arial"/>
          <w:sz w:val="22"/>
          <w:szCs w:val="22"/>
        </w:rPr>
      </w:pPr>
      <w:r w:rsidRPr="005140B6">
        <w:rPr>
          <w:rFonts w:ascii="Arial" w:eastAsia="Calibri" w:hAnsi="Arial" w:cs="Arial"/>
          <w:sz w:val="22"/>
          <w:szCs w:val="22"/>
        </w:rPr>
        <w:t xml:space="preserve">1) w przypadku wystąpienia siły wyższej zmiana wymaga zgody obu stron umowy. </w:t>
      </w:r>
      <w:r w:rsidRPr="005140B6">
        <w:rPr>
          <w:rFonts w:ascii="Arial" w:eastAsia="Calibri" w:hAnsi="Arial" w:cs="Arial"/>
          <w:color w:val="000000"/>
          <w:sz w:val="22"/>
          <w:szCs w:val="22"/>
        </w:rPr>
        <w:t>Przez siłę wyższą</w:t>
      </w:r>
      <w:r w:rsidRPr="005140B6">
        <w:rPr>
          <w:rFonts w:ascii="Arial" w:eastAsia="Calibri" w:hAnsi="Arial" w:cs="Arial"/>
          <w:sz w:val="22"/>
          <w:szCs w:val="22"/>
        </w:rPr>
        <w:t xml:space="preserve"> rozumie się zdarzenie lub połączenie zdarzeń obiektywnie niezależnych od stron, </w:t>
      </w:r>
      <w:r w:rsidRPr="005140B6">
        <w:rPr>
          <w:rFonts w:ascii="Arial" w:eastAsia="Calibri" w:hAnsi="Arial" w:cs="Arial"/>
          <w:sz w:val="22"/>
          <w:szCs w:val="22"/>
        </w:rPr>
        <w:lastRenderedPageBreak/>
        <w:t>które zasadniczo i istotnie utrudniają wykonanie części lub całości zobowiązań wynikających z umowy, których strony nie mogły wcześniej przewidzieć i których nie mogły przeciwdziałać poprzez działanie z należytą starannością ogólnie przewidzianą dla cywilnoprawnych stosunków zobowiązaniowych,</w:t>
      </w:r>
    </w:p>
    <w:p w14:paraId="0237183F" w14:textId="77777777" w:rsidR="005140B6" w:rsidRPr="005140B6" w:rsidRDefault="005140B6" w:rsidP="005140B6">
      <w:pPr>
        <w:spacing w:line="276" w:lineRule="auto"/>
        <w:jc w:val="both"/>
        <w:rPr>
          <w:rFonts w:ascii="Arial" w:eastAsia="Calibri" w:hAnsi="Arial" w:cs="Arial"/>
          <w:sz w:val="22"/>
          <w:szCs w:val="22"/>
        </w:rPr>
      </w:pPr>
      <w:r w:rsidRPr="005140B6">
        <w:rPr>
          <w:rFonts w:ascii="Arial" w:eastAsia="Calibri" w:hAnsi="Arial" w:cs="Arial"/>
          <w:sz w:val="22"/>
          <w:szCs w:val="22"/>
        </w:rPr>
        <w:t>2) zmiany podwykonawcy, przy pomocy którego Wykonawca wykonuje przedmiot umowy na innego – dysponującego co najmniej porównywalnym doświadczeniem, potencjałem technicznym i osobowym,</w:t>
      </w:r>
    </w:p>
    <w:p w14:paraId="16A9CAFB" w14:textId="77777777" w:rsidR="005140B6" w:rsidRPr="005140B6" w:rsidRDefault="005140B6" w:rsidP="005140B6">
      <w:pPr>
        <w:spacing w:line="276" w:lineRule="auto"/>
        <w:jc w:val="both"/>
        <w:rPr>
          <w:rFonts w:ascii="Arial" w:eastAsia="Calibri" w:hAnsi="Arial" w:cs="Arial"/>
          <w:sz w:val="22"/>
          <w:szCs w:val="22"/>
        </w:rPr>
      </w:pPr>
      <w:r w:rsidRPr="005140B6">
        <w:rPr>
          <w:rFonts w:ascii="Arial" w:eastAsia="Calibri" w:hAnsi="Arial" w:cs="Arial"/>
          <w:sz w:val="22"/>
          <w:szCs w:val="22"/>
        </w:rPr>
        <w:t xml:space="preserve">3) zmiany w obowiązujących przepisach, jeżeli zgodnie z nimi konieczne będzie dostosowanie treści umowy do aktualnego stanu prawnego. </w:t>
      </w:r>
    </w:p>
    <w:p w14:paraId="0ADCCB77" w14:textId="77777777" w:rsidR="00AE33DA" w:rsidRPr="00AE33DA" w:rsidRDefault="00AE33DA" w:rsidP="00AE33DA">
      <w:pPr>
        <w:suppressAutoHyphens w:val="0"/>
        <w:autoSpaceDE w:val="0"/>
        <w:jc w:val="both"/>
        <w:rPr>
          <w:rFonts w:ascii="Arial" w:hAnsi="Arial" w:cs="Arial"/>
          <w:color w:val="00000A"/>
          <w:sz w:val="22"/>
          <w:szCs w:val="22"/>
          <w:lang w:eastAsia="pl-PL"/>
        </w:rPr>
      </w:pPr>
    </w:p>
    <w:p w14:paraId="53765B43"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b/>
          <w:color w:val="00000A"/>
          <w:sz w:val="22"/>
          <w:szCs w:val="22"/>
          <w:lang w:eastAsia="pl-PL"/>
        </w:rPr>
        <w:t>2.</w:t>
      </w:r>
      <w:r w:rsidRPr="00AE33DA">
        <w:rPr>
          <w:rFonts w:ascii="Arial" w:hAnsi="Arial" w:cs="Arial"/>
          <w:color w:val="00000A"/>
          <w:sz w:val="22"/>
          <w:szCs w:val="22"/>
          <w:lang w:eastAsia="pl-PL"/>
        </w:rPr>
        <w:t xml:space="preserve"> Strony dopuszczają możliwość zmian redakcyjnych, omyłek pisarskich oraz zmian będących następstwem zmian danych ujawnionych w rejestrach publicznych bez konieczności sporządzania aneksu.</w:t>
      </w:r>
    </w:p>
    <w:p w14:paraId="6C6CA1A3" w14:textId="14F24019" w:rsidR="00AE33DA" w:rsidRPr="00AF207D"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1E81E5EC"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10</w:t>
      </w:r>
    </w:p>
    <w:p w14:paraId="785E6460"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 W sprawach nieuregulowanych niniejszą umową stosuje się właściwe przepisy Kodeksu Cywilnego, jeżeli przepisy ustawy z dnia 29 stycznia 2004 roku Prawo zamówień publicznych nie stanowią inaczej, ustawy o odpadach, ustawy o utrzymaniu czystości i porządku w gminach i przepisach wykonawczych oraz przepisy prawa miejscowego i ustalenia SIWZ. </w:t>
      </w:r>
    </w:p>
    <w:p w14:paraId="583DA851"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2. Wykonawca nie może bez zgody Zamawiającego dokonać cesji wierzytelności, przysługującej mu z tytułu realizacji Umowy na osoby trzecie. </w:t>
      </w:r>
    </w:p>
    <w:p w14:paraId="506F0590"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3. Zamawiający zastrzega sobie prawo kontroli obowiązków Wykonawcy, również poprzez rejestrację fotograficzną i wideofoniczną. </w:t>
      </w:r>
    </w:p>
    <w:p w14:paraId="4E3552DB" w14:textId="77777777" w:rsidR="00AE33DA" w:rsidRPr="00AE33DA" w:rsidRDefault="00AE33DA" w:rsidP="00AE33DA">
      <w:pPr>
        <w:jc w:val="both"/>
        <w:rPr>
          <w:rFonts w:ascii="Arial" w:hAnsi="Arial" w:cs="Arial"/>
          <w:color w:val="00000A"/>
          <w:sz w:val="22"/>
          <w:szCs w:val="22"/>
          <w:lang w:eastAsia="pl-PL"/>
        </w:rPr>
      </w:pPr>
    </w:p>
    <w:p w14:paraId="6EB88AD3"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4. 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miejscowo właściwy dla siedziby Zamawiającego. </w:t>
      </w:r>
    </w:p>
    <w:p w14:paraId="38B2B6BD" w14:textId="77777777" w:rsidR="00AE33DA" w:rsidRPr="00AE33DA" w:rsidRDefault="00AE33DA" w:rsidP="00AE33DA">
      <w:pPr>
        <w:jc w:val="both"/>
        <w:rPr>
          <w:rFonts w:ascii="Arial" w:hAnsi="Arial" w:cs="Arial"/>
          <w:color w:val="00000A"/>
          <w:sz w:val="22"/>
          <w:szCs w:val="22"/>
          <w:lang w:eastAsia="pl-PL"/>
        </w:rPr>
      </w:pPr>
    </w:p>
    <w:p w14:paraId="3B1954B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5. Stronom przysługuje prawo do wypowiedzenia umowy z zachowaniem trzymiesięcznego okresu wypowiedzenia przypadającego na ostatni dzień miesiąca. </w:t>
      </w:r>
    </w:p>
    <w:p w14:paraId="55D2D095" w14:textId="77777777" w:rsidR="00AE33DA" w:rsidRPr="00AE33DA" w:rsidRDefault="00AE33DA" w:rsidP="00AE33DA">
      <w:pPr>
        <w:suppressAutoHyphens w:val="0"/>
        <w:autoSpaceDE w:val="0"/>
        <w:jc w:val="both"/>
        <w:rPr>
          <w:rFonts w:ascii="Arial" w:hAnsi="Arial" w:cs="Arial"/>
          <w:color w:val="00000A"/>
          <w:sz w:val="22"/>
          <w:szCs w:val="22"/>
          <w:lang w:eastAsia="pl-PL"/>
        </w:rPr>
      </w:pPr>
    </w:p>
    <w:p w14:paraId="1398CC82" w14:textId="77777777" w:rsidR="00AE33DA" w:rsidRPr="00AE33DA" w:rsidRDefault="00AE33DA" w:rsidP="00AE33DA">
      <w:pPr>
        <w:widowControl w:val="0"/>
        <w:rPr>
          <w:rFonts w:ascii="Arial" w:hAnsi="Arial" w:cs="Arial"/>
          <w:color w:val="00000A"/>
          <w:sz w:val="22"/>
          <w:szCs w:val="22"/>
          <w:lang w:eastAsia="pl-PL"/>
        </w:rPr>
      </w:pPr>
      <w:r w:rsidRPr="00AE33DA">
        <w:rPr>
          <w:rFonts w:ascii="Arial" w:hAnsi="Arial" w:cs="Arial"/>
          <w:color w:val="000000"/>
          <w:sz w:val="22"/>
          <w:szCs w:val="22"/>
          <w:lang w:eastAsia="pl-PL"/>
        </w:rPr>
        <w:t>6</w:t>
      </w:r>
      <w:r w:rsidRPr="00AE33DA">
        <w:rPr>
          <w:rFonts w:ascii="Arial" w:hAnsi="Arial" w:cs="Arial"/>
          <w:color w:val="00000A"/>
          <w:sz w:val="22"/>
          <w:szCs w:val="22"/>
          <w:lang w:eastAsia="pl-PL"/>
        </w:rPr>
        <w:t>. Zmiana postanowień niniejszej umowy może nastąpić pod rygorem nieważności, w formie pisemnego aneksu i tylko w granicach przewidzianych ustawą Prawo zamówień publicznych.</w:t>
      </w:r>
    </w:p>
    <w:p w14:paraId="67EA4BAD" w14:textId="77777777" w:rsidR="00AE33DA" w:rsidRPr="00AE33DA" w:rsidRDefault="00AE33DA" w:rsidP="00AE33DA">
      <w:pPr>
        <w:widowControl w:val="0"/>
        <w:rPr>
          <w:rFonts w:ascii="Arial" w:hAnsi="Arial" w:cs="Arial"/>
          <w:color w:val="00000A"/>
          <w:sz w:val="22"/>
          <w:szCs w:val="22"/>
          <w:lang w:eastAsia="pl-PL"/>
        </w:rPr>
      </w:pPr>
    </w:p>
    <w:p w14:paraId="22660B62" w14:textId="77777777" w:rsidR="00AE33DA" w:rsidRPr="00AE33DA" w:rsidRDefault="00AE33DA" w:rsidP="00AE33DA">
      <w:pPr>
        <w:widowControl w:val="0"/>
        <w:rPr>
          <w:rFonts w:ascii="Arial" w:hAnsi="Arial" w:cs="Arial"/>
          <w:color w:val="00000A"/>
          <w:sz w:val="22"/>
          <w:szCs w:val="22"/>
          <w:lang w:eastAsia="pl-PL"/>
        </w:rPr>
      </w:pPr>
      <w:r w:rsidRPr="00AE33DA">
        <w:rPr>
          <w:rFonts w:ascii="Arial" w:hAnsi="Arial" w:cs="Arial"/>
          <w:color w:val="00000A"/>
          <w:sz w:val="22"/>
          <w:szCs w:val="22"/>
          <w:lang w:eastAsia="pl-PL"/>
        </w:rPr>
        <w:t>7.Osoby uprawnione do roboczych kontaktów w zakresie realizacji umowy:</w:t>
      </w:r>
    </w:p>
    <w:p w14:paraId="3FCF78C8" w14:textId="77777777" w:rsidR="00AE33DA" w:rsidRPr="00AE33DA" w:rsidRDefault="00AE33DA" w:rsidP="00AE33DA">
      <w:pPr>
        <w:tabs>
          <w:tab w:val="left" w:pos="1800"/>
        </w:tabs>
        <w:rPr>
          <w:rFonts w:ascii="Arial" w:hAnsi="Arial" w:cs="Arial"/>
          <w:color w:val="00000A"/>
          <w:sz w:val="22"/>
          <w:szCs w:val="22"/>
          <w:lang w:eastAsia="pl-PL"/>
        </w:rPr>
      </w:pPr>
      <w:r w:rsidRPr="00AE33DA">
        <w:rPr>
          <w:rFonts w:ascii="Arial" w:hAnsi="Arial" w:cs="Arial"/>
          <w:color w:val="00000A"/>
          <w:sz w:val="22"/>
          <w:szCs w:val="22"/>
          <w:lang w:eastAsia="pl-PL"/>
        </w:rPr>
        <w:t xml:space="preserve">   - </w:t>
      </w:r>
      <w:r w:rsidRPr="00AE33DA">
        <w:rPr>
          <w:rFonts w:ascii="Arial" w:hAnsi="Arial" w:cs="Arial"/>
          <w:b/>
          <w:bCs/>
          <w:i/>
          <w:iCs/>
          <w:color w:val="00000A"/>
          <w:sz w:val="22"/>
          <w:szCs w:val="22"/>
          <w:lang w:eastAsia="pl-PL"/>
        </w:rPr>
        <w:t>Zamawiający</w:t>
      </w:r>
      <w:r w:rsidRPr="00AE33DA">
        <w:rPr>
          <w:rFonts w:ascii="Arial" w:hAnsi="Arial" w:cs="Arial"/>
          <w:color w:val="00000A"/>
          <w:sz w:val="22"/>
          <w:szCs w:val="22"/>
          <w:lang w:eastAsia="pl-PL"/>
        </w:rPr>
        <w:t xml:space="preserve"> ustala osoby do kontaktów z Wykonawcą: </w:t>
      </w:r>
    </w:p>
    <w:p w14:paraId="155963C1" w14:textId="77777777" w:rsidR="00AE33DA" w:rsidRPr="00AE33DA" w:rsidRDefault="00AE33DA" w:rsidP="00AE33DA">
      <w:pPr>
        <w:tabs>
          <w:tab w:val="left" w:pos="1800"/>
        </w:tabs>
        <w:spacing w:line="100" w:lineRule="atLeast"/>
        <w:rPr>
          <w:rFonts w:ascii="Arial" w:hAnsi="Arial" w:cs="Arial"/>
          <w:color w:val="00000A"/>
          <w:sz w:val="22"/>
          <w:szCs w:val="22"/>
          <w:lang w:eastAsia="pl-PL"/>
        </w:rPr>
      </w:pPr>
      <w:r w:rsidRPr="00AE33DA">
        <w:rPr>
          <w:rFonts w:ascii="Arial" w:hAnsi="Arial" w:cs="Arial"/>
          <w:color w:val="00000A"/>
          <w:sz w:val="22"/>
          <w:szCs w:val="22"/>
          <w:lang w:eastAsia="pl-PL"/>
        </w:rPr>
        <w:t xml:space="preserve">1) Agnieszka </w:t>
      </w:r>
      <w:proofErr w:type="spellStart"/>
      <w:r w:rsidRPr="00AE33DA">
        <w:rPr>
          <w:rFonts w:ascii="Arial" w:hAnsi="Arial" w:cs="Arial"/>
          <w:color w:val="00000A"/>
          <w:sz w:val="22"/>
          <w:szCs w:val="22"/>
          <w:lang w:eastAsia="pl-PL"/>
        </w:rPr>
        <w:t>Widuń</w:t>
      </w:r>
      <w:proofErr w:type="spellEnd"/>
      <w:r w:rsidRPr="00AE33DA">
        <w:rPr>
          <w:rFonts w:ascii="Arial" w:hAnsi="Arial" w:cs="Arial"/>
          <w:color w:val="00000A"/>
          <w:sz w:val="22"/>
          <w:szCs w:val="22"/>
          <w:lang w:eastAsia="pl-PL"/>
        </w:rPr>
        <w:t>, tel. 55-249-65-04, fax: 55-249-65-03,</w:t>
      </w:r>
    </w:p>
    <w:p w14:paraId="2154A773" w14:textId="77777777" w:rsidR="00AE33DA" w:rsidRPr="00AE33DA" w:rsidRDefault="00AE33DA" w:rsidP="00AE33DA">
      <w:pPr>
        <w:tabs>
          <w:tab w:val="left" w:pos="1800"/>
        </w:tabs>
        <w:rPr>
          <w:rFonts w:ascii="Arial" w:hAnsi="Arial" w:cs="Arial"/>
          <w:color w:val="00000A"/>
          <w:sz w:val="22"/>
          <w:szCs w:val="22"/>
          <w:lang w:eastAsia="pl-PL"/>
        </w:rPr>
      </w:pPr>
      <w:r w:rsidRPr="00AE33DA">
        <w:rPr>
          <w:rFonts w:ascii="Arial" w:hAnsi="Arial" w:cs="Arial"/>
          <w:color w:val="00000A"/>
          <w:sz w:val="22"/>
          <w:szCs w:val="22"/>
          <w:lang w:eastAsia="pl-PL"/>
        </w:rPr>
        <w:t xml:space="preserve">2) </w:t>
      </w:r>
      <w:r w:rsidR="00680912">
        <w:rPr>
          <w:rFonts w:ascii="Arial" w:hAnsi="Arial" w:cs="Arial"/>
          <w:color w:val="00000A"/>
          <w:sz w:val="22"/>
          <w:szCs w:val="22"/>
          <w:lang w:eastAsia="pl-PL"/>
        </w:rPr>
        <w:t>Alicja Październik</w:t>
      </w:r>
      <w:r w:rsidRPr="00AE33DA">
        <w:rPr>
          <w:rFonts w:ascii="Arial" w:hAnsi="Arial" w:cs="Arial"/>
          <w:color w:val="00000A"/>
          <w:sz w:val="22"/>
          <w:szCs w:val="22"/>
          <w:lang w:eastAsia="pl-PL"/>
        </w:rPr>
        <w:t>, tel. 55-249-65-04, fax: 55-249-65-03,</w:t>
      </w:r>
    </w:p>
    <w:p w14:paraId="47A8B36E" w14:textId="77777777" w:rsidR="00AE33DA" w:rsidRPr="00AE33DA" w:rsidRDefault="00AE33DA" w:rsidP="00AE33DA">
      <w:pPr>
        <w:tabs>
          <w:tab w:val="left" w:pos="1800"/>
        </w:tabs>
        <w:rPr>
          <w:rFonts w:ascii="Arial" w:hAnsi="Arial" w:cs="Arial"/>
          <w:color w:val="00000A"/>
          <w:sz w:val="22"/>
          <w:szCs w:val="22"/>
          <w:lang w:eastAsia="pl-PL"/>
        </w:rPr>
      </w:pPr>
      <w:r w:rsidRPr="00AE33DA">
        <w:rPr>
          <w:rFonts w:ascii="Arial" w:hAnsi="Arial" w:cs="Arial"/>
          <w:color w:val="00000A"/>
          <w:sz w:val="22"/>
          <w:szCs w:val="22"/>
          <w:lang w:eastAsia="pl-PL"/>
        </w:rPr>
        <w:t xml:space="preserve">3) </w:t>
      </w:r>
      <w:r w:rsidR="00680912">
        <w:rPr>
          <w:rFonts w:ascii="Arial" w:hAnsi="Arial" w:cs="Arial"/>
          <w:color w:val="00000A"/>
          <w:sz w:val="22"/>
          <w:szCs w:val="22"/>
          <w:lang w:eastAsia="pl-PL"/>
        </w:rPr>
        <w:t>Elżbieta Obremska</w:t>
      </w:r>
      <w:r w:rsidRPr="00AE33DA">
        <w:rPr>
          <w:rFonts w:ascii="Arial" w:hAnsi="Arial" w:cs="Arial"/>
          <w:color w:val="00000A"/>
          <w:sz w:val="22"/>
          <w:szCs w:val="22"/>
          <w:lang w:eastAsia="pl-PL"/>
        </w:rPr>
        <w:t>, tel. 55-249-65-04, fax: 55-249-65-03,</w:t>
      </w:r>
    </w:p>
    <w:p w14:paraId="2DF855D5" w14:textId="77777777" w:rsidR="00AE33DA" w:rsidRPr="00AE33DA" w:rsidRDefault="00AE33DA" w:rsidP="00AE33DA">
      <w:pPr>
        <w:widowControl w:val="0"/>
        <w:tabs>
          <w:tab w:val="left" w:pos="1800"/>
        </w:tabs>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 </w:t>
      </w:r>
      <w:r w:rsidRPr="00AE33DA">
        <w:rPr>
          <w:rFonts w:ascii="Arial" w:hAnsi="Arial" w:cs="Arial"/>
          <w:b/>
          <w:i/>
          <w:iCs/>
          <w:color w:val="00000A"/>
          <w:sz w:val="22"/>
          <w:szCs w:val="22"/>
          <w:lang w:eastAsia="pl-PL"/>
        </w:rPr>
        <w:t>Wykonawca</w:t>
      </w:r>
      <w:r w:rsidRPr="00AE33DA">
        <w:rPr>
          <w:rFonts w:ascii="Arial" w:hAnsi="Arial" w:cs="Arial"/>
          <w:color w:val="00000A"/>
          <w:sz w:val="22"/>
          <w:szCs w:val="22"/>
          <w:lang w:eastAsia="pl-PL"/>
        </w:rPr>
        <w:t xml:space="preserve"> ustala osoby do kontaktów z Zamawiającym:</w:t>
      </w:r>
    </w:p>
    <w:p w14:paraId="2B01A22C" w14:textId="77777777" w:rsidR="00AE33DA" w:rsidRPr="00AE33DA" w:rsidRDefault="00AE33DA" w:rsidP="00AE33DA">
      <w:pPr>
        <w:tabs>
          <w:tab w:val="left" w:pos="1800"/>
        </w:tabs>
        <w:spacing w:line="100" w:lineRule="atLeast"/>
        <w:rPr>
          <w:rFonts w:ascii="Arial" w:hAnsi="Arial" w:cs="Arial"/>
          <w:color w:val="00000A"/>
          <w:sz w:val="22"/>
          <w:szCs w:val="22"/>
          <w:lang w:eastAsia="pl-PL"/>
        </w:rPr>
      </w:pPr>
      <w:r w:rsidRPr="00AE33DA">
        <w:rPr>
          <w:rFonts w:ascii="Arial" w:hAnsi="Arial" w:cs="Arial"/>
          <w:color w:val="00000A"/>
          <w:sz w:val="22"/>
          <w:szCs w:val="22"/>
          <w:lang w:eastAsia="pl-PL"/>
        </w:rPr>
        <w:t xml:space="preserve">1) </w:t>
      </w:r>
      <w:r w:rsidR="00680912">
        <w:rPr>
          <w:rFonts w:ascii="Arial" w:hAnsi="Arial" w:cs="Arial"/>
          <w:color w:val="00000A"/>
          <w:sz w:val="22"/>
          <w:szCs w:val="22"/>
          <w:lang w:eastAsia="pl-PL"/>
        </w:rPr>
        <w:t>…………………………………………………………………</w:t>
      </w:r>
      <w:r w:rsidRPr="00AE33DA">
        <w:rPr>
          <w:rFonts w:ascii="Arial" w:hAnsi="Arial" w:cs="Arial"/>
          <w:color w:val="00000A"/>
          <w:sz w:val="22"/>
          <w:szCs w:val="22"/>
          <w:lang w:eastAsia="pl-PL"/>
        </w:rPr>
        <w:t>.</w:t>
      </w:r>
    </w:p>
    <w:p w14:paraId="78B74AFF" w14:textId="77777777" w:rsidR="00AE33DA" w:rsidRPr="00AE33DA" w:rsidRDefault="00AE33DA" w:rsidP="00AE33DA">
      <w:pPr>
        <w:widowControl w:val="0"/>
        <w:tabs>
          <w:tab w:val="left" w:pos="1800"/>
        </w:tabs>
        <w:suppressAutoHyphens w:val="0"/>
        <w:autoSpaceDE w:val="0"/>
        <w:jc w:val="both"/>
        <w:rPr>
          <w:rFonts w:ascii="Arial" w:hAnsi="Arial" w:cs="Arial"/>
          <w:color w:val="00000A"/>
          <w:sz w:val="22"/>
          <w:szCs w:val="22"/>
          <w:lang w:eastAsia="pl-PL"/>
        </w:rPr>
      </w:pPr>
    </w:p>
    <w:p w14:paraId="2AC510C0"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8. Umowę sporządzono w dwóch jednobrzmiących egzemplarzach, po jednym dla każdej ze stron.</w:t>
      </w:r>
    </w:p>
    <w:p w14:paraId="65204FD1" w14:textId="77777777" w:rsidR="00AE33DA" w:rsidRPr="00AE33DA" w:rsidRDefault="00AE33DA" w:rsidP="00AE33DA">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23A2FC5D" w14:textId="77777777" w:rsidR="00AE33DA" w:rsidRPr="00AE33DA" w:rsidRDefault="00AE33DA" w:rsidP="00AE33DA">
      <w:pPr>
        <w:suppressAutoHyphens w:val="0"/>
        <w:autoSpaceDE w:val="0"/>
        <w:rPr>
          <w:rFonts w:ascii="Arial" w:hAnsi="Arial" w:cs="Arial"/>
          <w:b/>
          <w:color w:val="00000A"/>
          <w:sz w:val="22"/>
          <w:szCs w:val="22"/>
          <w:lang w:eastAsia="pl-PL"/>
        </w:rPr>
      </w:pPr>
      <w:r w:rsidRPr="00AE33DA">
        <w:rPr>
          <w:rFonts w:ascii="Arial" w:hAnsi="Arial" w:cs="Arial"/>
          <w:color w:val="00000A"/>
          <w:sz w:val="22"/>
          <w:szCs w:val="22"/>
          <w:lang w:eastAsia="pl-PL"/>
        </w:rPr>
        <w:t xml:space="preserve">                 </w:t>
      </w:r>
      <w:r w:rsidRPr="00AE33DA">
        <w:rPr>
          <w:rFonts w:ascii="Arial" w:hAnsi="Arial" w:cs="Arial"/>
          <w:b/>
          <w:color w:val="00000A"/>
          <w:sz w:val="22"/>
          <w:szCs w:val="22"/>
          <w:lang w:eastAsia="pl-PL"/>
        </w:rPr>
        <w:t>ZAMAWIAJĄCY                                                                       WYKONAWCA</w:t>
      </w:r>
    </w:p>
    <w:p w14:paraId="3EB843CB" w14:textId="77777777" w:rsidR="00AE33DA" w:rsidRPr="00AE33DA" w:rsidRDefault="00AE33DA" w:rsidP="00AE33DA">
      <w:pPr>
        <w:suppressAutoHyphens w:val="0"/>
        <w:autoSpaceDE w:val="0"/>
        <w:rPr>
          <w:rFonts w:ascii="Arial" w:hAnsi="Arial" w:cs="Arial"/>
          <w:b/>
          <w:color w:val="00000A"/>
          <w:sz w:val="22"/>
          <w:szCs w:val="22"/>
          <w:lang w:eastAsia="pl-PL"/>
        </w:rPr>
      </w:pPr>
    </w:p>
    <w:p w14:paraId="28B07586" w14:textId="77777777" w:rsidR="00AE33DA" w:rsidRPr="00AE33DA" w:rsidRDefault="00AE33DA" w:rsidP="00AE33DA">
      <w:pPr>
        <w:suppressAutoHyphens w:val="0"/>
        <w:autoSpaceDE w:val="0"/>
        <w:rPr>
          <w:rFonts w:ascii="Arial" w:hAnsi="Arial" w:cs="Arial"/>
          <w:b/>
          <w:color w:val="00000A"/>
          <w:sz w:val="22"/>
          <w:szCs w:val="22"/>
          <w:lang w:eastAsia="pl-PL"/>
        </w:rPr>
      </w:pPr>
    </w:p>
    <w:p w14:paraId="14995778" w14:textId="77777777" w:rsidR="00AE33DA" w:rsidRPr="00AE33DA" w:rsidRDefault="00AE33DA" w:rsidP="00AE33DA">
      <w:pPr>
        <w:suppressAutoHyphens w:val="0"/>
        <w:autoSpaceDE w:val="0"/>
        <w:rPr>
          <w:rFonts w:ascii="Arial" w:hAnsi="Arial" w:cs="Arial"/>
          <w:b/>
          <w:color w:val="00000A"/>
          <w:sz w:val="22"/>
          <w:szCs w:val="22"/>
          <w:lang w:eastAsia="pl-PL"/>
        </w:rPr>
      </w:pPr>
    </w:p>
    <w:p w14:paraId="59BD5C80" w14:textId="77777777" w:rsidR="00AE33DA" w:rsidRPr="00AE33DA" w:rsidRDefault="00AE33DA" w:rsidP="00AE33DA">
      <w:pPr>
        <w:suppressAutoHyphens w:val="0"/>
        <w:autoSpaceDE w:val="0"/>
        <w:rPr>
          <w:rFonts w:ascii="Arial" w:hAnsi="Arial" w:cs="Arial"/>
          <w:color w:val="00000A"/>
          <w:sz w:val="22"/>
          <w:szCs w:val="22"/>
          <w:lang w:eastAsia="pl-PL"/>
        </w:rPr>
      </w:pPr>
    </w:p>
    <w:p w14:paraId="08E8CFD6" w14:textId="0EA29142" w:rsidR="00A503E4" w:rsidRPr="00DF1F3E" w:rsidRDefault="00AE33DA" w:rsidP="00DF1F3E">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KONTRASYGNATA SKARBNIKA GMINY:</w:t>
      </w:r>
    </w:p>
    <w:sectPr w:rsidR="00A503E4" w:rsidRPr="00DF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0000000F"/>
    <w:lvl w:ilvl="0">
      <w:start w:val="1"/>
      <w:numFmt w:val="decimal"/>
      <w:lvlText w:val="%1."/>
      <w:lvlJc w:val="left"/>
      <w:pPr>
        <w:tabs>
          <w:tab w:val="num" w:pos="0"/>
        </w:tabs>
        <w:ind w:left="360" w:hanging="360"/>
      </w:pPr>
      <w:rPr>
        <w:rFonts w:ascii="Arial" w:hAnsi="Arial" w:cs="Arial"/>
        <w:b w:val="0"/>
        <w:bCs/>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10"/>
    <w:multiLevelType w:val="multilevel"/>
    <w:tmpl w:val="00000010"/>
    <w:lvl w:ilvl="0">
      <w:start w:val="1"/>
      <w:numFmt w:val="decimal"/>
      <w:lvlText w:val="%1."/>
      <w:lvlJc w:val="left"/>
      <w:pPr>
        <w:tabs>
          <w:tab w:val="num" w:pos="0"/>
        </w:tabs>
        <w:ind w:left="720" w:hanging="360"/>
      </w:pPr>
      <w:rPr>
        <w:rFonts w:ascii="Arial" w:hAnsi="Arial" w:cs="Arial"/>
        <w:b/>
        <w:kern w:val="1"/>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11"/>
    <w:multiLevelType w:val="multilevel"/>
    <w:tmpl w:val="00000011"/>
    <w:lvl w:ilvl="0">
      <w:start w:val="1"/>
      <w:numFmt w:val="decimal"/>
      <w:lvlText w:val="%1."/>
      <w:lvlJc w:val="left"/>
      <w:pPr>
        <w:tabs>
          <w:tab w:val="num" w:pos="0"/>
        </w:tabs>
        <w:ind w:left="720" w:hanging="360"/>
      </w:pPr>
      <w:rPr>
        <w:rFonts w:ascii="Arial" w:hAnsi="Arial" w:cs="Arial"/>
        <w:kern w:val="1"/>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12"/>
    <w:multiLevelType w:val="multilevel"/>
    <w:tmpl w:val="00000012"/>
    <w:lvl w:ilvl="0">
      <w:start w:val="1"/>
      <w:numFmt w:val="decimal"/>
      <w:lvlText w:val="%1."/>
      <w:lvlJc w:val="left"/>
      <w:pPr>
        <w:tabs>
          <w:tab w:val="num" w:pos="0"/>
        </w:tabs>
        <w:ind w:left="0" w:firstLine="0"/>
      </w:pPr>
      <w:rPr>
        <w:rFonts w:ascii="Arial" w:eastAsia="Times New Roman" w:hAnsi="Arial" w:cs="Times New Roman"/>
        <w:color w:val="000000"/>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13"/>
    <w:multiLevelType w:val="multilevel"/>
    <w:tmpl w:val="00000013"/>
    <w:lvl w:ilvl="0">
      <w:start w:val="1"/>
      <w:numFmt w:val="decimal"/>
      <w:lvlText w:val="%1)"/>
      <w:lvlJc w:val="left"/>
      <w:pPr>
        <w:tabs>
          <w:tab w:val="num" w:pos="708"/>
        </w:tabs>
        <w:ind w:left="780" w:hanging="360"/>
      </w:pPr>
      <w:rPr>
        <w:rFonts w:ascii="Arial" w:eastAsia="Times New Roman" w:hAnsi="Arial" w:cs="Arial"/>
        <w:color w:val="000000"/>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14"/>
    <w:multiLevelType w:val="multilevel"/>
    <w:tmpl w:val="00000014"/>
    <w:lvl w:ilvl="0">
      <w:start w:val="1"/>
      <w:numFmt w:val="decimal"/>
      <w:lvlText w:val="%1."/>
      <w:lvlJc w:val="left"/>
      <w:pPr>
        <w:tabs>
          <w:tab w:val="num" w:pos="0"/>
        </w:tabs>
        <w:ind w:left="360" w:hanging="360"/>
      </w:pPr>
      <w:rPr>
        <w:rFonts w:ascii="Arial" w:eastAsia="Times New Roman" w:hAnsi="Arial" w:cs="Arial"/>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15"/>
    <w:multiLevelType w:val="multilevel"/>
    <w:tmpl w:val="00000015"/>
    <w:lvl w:ilvl="0">
      <w:start w:val="1"/>
      <w:numFmt w:val="decimal"/>
      <w:lvlText w:val="%1."/>
      <w:lvlJc w:val="left"/>
      <w:pPr>
        <w:tabs>
          <w:tab w:val="num" w:pos="0"/>
        </w:tabs>
        <w:ind w:left="720" w:hanging="360"/>
      </w:pPr>
      <w:rPr>
        <w:rFonts w:ascii="Arial" w:hAnsi="Arial" w:cs="Arial"/>
        <w:kern w:val="1"/>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F2"/>
    <w:rsid w:val="0001177B"/>
    <w:rsid w:val="00012F62"/>
    <w:rsid w:val="0007329E"/>
    <w:rsid w:val="000E60A0"/>
    <w:rsid w:val="001951F2"/>
    <w:rsid w:val="0029716F"/>
    <w:rsid w:val="002C1F02"/>
    <w:rsid w:val="00320E86"/>
    <w:rsid w:val="00323592"/>
    <w:rsid w:val="00351096"/>
    <w:rsid w:val="004B4A2B"/>
    <w:rsid w:val="004D5A6F"/>
    <w:rsid w:val="004E213C"/>
    <w:rsid w:val="005140B6"/>
    <w:rsid w:val="00646239"/>
    <w:rsid w:val="00680912"/>
    <w:rsid w:val="00915560"/>
    <w:rsid w:val="009966FB"/>
    <w:rsid w:val="009A3445"/>
    <w:rsid w:val="00A503E4"/>
    <w:rsid w:val="00AE33DA"/>
    <w:rsid w:val="00AF207D"/>
    <w:rsid w:val="00B60B87"/>
    <w:rsid w:val="00C47BA9"/>
    <w:rsid w:val="00CE34CF"/>
    <w:rsid w:val="00DF1F3E"/>
    <w:rsid w:val="00E2393E"/>
    <w:rsid w:val="00E746BE"/>
    <w:rsid w:val="00EB349B"/>
    <w:rsid w:val="00EB5EF6"/>
    <w:rsid w:val="00F3369D"/>
    <w:rsid w:val="00F91DD1"/>
    <w:rsid w:val="00FE4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0AA7"/>
  <w15:chartTrackingRefBased/>
  <w15:docId w15:val="{EED2C28E-D555-4004-A991-AE96A08F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1F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33DA"/>
    <w:pPr>
      <w:ind w:left="720"/>
      <w:contextualSpacing/>
    </w:pPr>
  </w:style>
  <w:style w:type="paragraph" w:styleId="Tekstdymka">
    <w:name w:val="Balloon Text"/>
    <w:basedOn w:val="Normalny"/>
    <w:link w:val="TekstdymkaZnak"/>
    <w:uiPriority w:val="99"/>
    <w:semiHidden/>
    <w:unhideWhenUsed/>
    <w:rsid w:val="00FE46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467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12</Pages>
  <Words>5671</Words>
  <Characters>34031</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Październik</dc:creator>
  <cp:keywords/>
  <dc:description/>
  <cp:lastModifiedBy>Alicja Październik</cp:lastModifiedBy>
  <cp:revision>9</cp:revision>
  <cp:lastPrinted>2019-11-12T09:48:00Z</cp:lastPrinted>
  <dcterms:created xsi:type="dcterms:W3CDTF">2019-10-09T07:13:00Z</dcterms:created>
  <dcterms:modified xsi:type="dcterms:W3CDTF">2019-11-12T09:49:00Z</dcterms:modified>
</cp:coreProperties>
</file>